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65D3C" w14:textId="77777777" w:rsidR="00D2226D" w:rsidRDefault="005D38C3">
      <w:r>
        <w:rPr>
          <w:rFonts w:hint="eastAsia"/>
          <w:noProof/>
          <w:lang w:val="en-US"/>
        </w:rPr>
        <w:drawing>
          <wp:inline distT="0" distB="0" distL="0" distR="0" wp14:anchorId="19265D81" wp14:editId="19265D82">
            <wp:extent cx="5049520" cy="2468245"/>
            <wp:effectExtent l="0" t="0" r="0" b="8255"/>
            <wp:docPr id="12" name="Grafik 12" descr="Ein Bild, das Text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Himme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" t="17343" r="3472" b="10034"/>
                    <a:stretch>
                      <a:fillRect/>
                    </a:stretch>
                  </pic:blipFill>
                  <pic:spPr>
                    <a:xfrm>
                      <a:off x="0" y="0"/>
                      <a:ext cx="5070234" cy="24783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5D3E" w14:textId="7FAC9393" w:rsidR="00D2226D" w:rsidRDefault="005D38C3">
      <w:pPr>
        <w:pStyle w:val="a3"/>
        <w:jc w:val="right"/>
      </w:pPr>
      <w:r>
        <w:rPr>
          <w:rFonts w:hint="eastAsia"/>
        </w:rPr>
        <w:t>（</w:t>
      </w:r>
      <w:r>
        <w:rPr>
          <w:rFonts w:hint="eastAsia"/>
        </w:rPr>
        <w:t>Dear Reality</w:t>
      </w:r>
      <w:r>
        <w:rPr>
          <w:rFonts w:hint="eastAsia"/>
        </w:rPr>
        <w:t>演示视频截图）</w:t>
      </w:r>
    </w:p>
    <w:p w14:paraId="19265D3F" w14:textId="77777777" w:rsidR="00D2226D" w:rsidRDefault="00D2226D">
      <w:pPr>
        <w:rPr>
          <w:lang w:val="en-US"/>
        </w:rPr>
      </w:pPr>
    </w:p>
    <w:p w14:paraId="19265D41" w14:textId="3CBF808D" w:rsidR="00D2226D" w:rsidRDefault="005D38C3">
      <w:pPr>
        <w:pStyle w:val="1"/>
      </w:pPr>
      <w:r>
        <w:rPr>
          <w:rFonts w:hint="eastAsia"/>
        </w:rPr>
        <w:t>游戏混音的未来</w:t>
      </w:r>
      <w:r w:rsidR="00DF0EB1">
        <w:rPr>
          <w:rFonts w:hint="eastAsia"/>
        </w:rPr>
        <w:t>在</w:t>
      </w:r>
      <w:r>
        <w:rPr>
          <w:rFonts w:hint="eastAsia"/>
        </w:rPr>
        <w:t>头戴</w:t>
      </w:r>
      <w:proofErr w:type="gramStart"/>
      <w:r>
        <w:rPr>
          <w:rFonts w:hint="eastAsia"/>
        </w:rPr>
        <w:t>式设备</w:t>
      </w:r>
      <w:proofErr w:type="gramEnd"/>
      <w:r w:rsidR="005202C9">
        <w:rPr>
          <w:rFonts w:hint="eastAsia"/>
        </w:rPr>
        <w:t>中</w:t>
      </w:r>
    </w:p>
    <w:p w14:paraId="19265D43" w14:textId="254E97D8" w:rsidR="00D2226D" w:rsidRDefault="005D38C3">
      <w:pPr>
        <w:rPr>
          <w:rStyle w:val="af2"/>
        </w:rPr>
      </w:pPr>
      <w:r>
        <w:rPr>
          <w:rStyle w:val="af2"/>
          <w:rFonts w:hint="eastAsia"/>
        </w:rPr>
        <w:t>Dear Reality</w:t>
      </w:r>
      <w:r>
        <w:rPr>
          <w:rStyle w:val="af2"/>
          <w:rFonts w:hint="eastAsia"/>
        </w:rPr>
        <w:t>宣布推出</w:t>
      </w:r>
      <w:r>
        <w:rPr>
          <w:rStyle w:val="af2"/>
          <w:rFonts w:hint="eastAsia"/>
        </w:rPr>
        <w:t xml:space="preserve">SPATIAL CONNECT for </w:t>
      </w:r>
      <w:proofErr w:type="spellStart"/>
      <w:r>
        <w:rPr>
          <w:rStyle w:val="af2"/>
          <w:rFonts w:hint="eastAsia"/>
        </w:rPr>
        <w:t>Wwise</w:t>
      </w:r>
      <w:proofErr w:type="spellEnd"/>
      <w:r>
        <w:rPr>
          <w:rStyle w:val="af2"/>
          <w:rFonts w:hint="eastAsia"/>
        </w:rPr>
        <w:t>®</w:t>
      </w:r>
      <w:r>
        <w:rPr>
          <w:rStyle w:val="af2"/>
          <w:rFonts w:hint="eastAsia"/>
        </w:rPr>
        <w:t>——交互式</w:t>
      </w:r>
      <w:r>
        <w:rPr>
          <w:rStyle w:val="af2"/>
          <w:rFonts w:hint="eastAsia"/>
        </w:rPr>
        <w:t>XR</w:t>
      </w:r>
      <w:r>
        <w:rPr>
          <w:rStyle w:val="af2"/>
          <w:rFonts w:hint="eastAsia"/>
        </w:rPr>
        <w:t>音频制作新高度</w:t>
      </w:r>
    </w:p>
    <w:p w14:paraId="19265D44" w14:textId="77777777" w:rsidR="00D2226D" w:rsidRDefault="00D2226D"/>
    <w:p w14:paraId="19265D47" w14:textId="0D49EB83" w:rsidR="00D2226D" w:rsidRDefault="005D38C3">
      <w:pPr>
        <w:rPr>
          <w:b/>
          <w:bCs/>
        </w:rPr>
      </w:pPr>
      <w:r>
        <w:rPr>
          <w:rFonts w:hint="eastAsia"/>
          <w:b/>
        </w:rPr>
        <w:t>沉浸式音频专家</w:t>
      </w:r>
      <w:r>
        <w:rPr>
          <w:rFonts w:hint="eastAsia"/>
          <w:b/>
        </w:rPr>
        <w:t>Dear Reality</w:t>
      </w:r>
      <w:r>
        <w:rPr>
          <w:rFonts w:hint="eastAsia"/>
          <w:b/>
        </w:rPr>
        <w:t>宣布启动“</w:t>
      </w:r>
      <w:r>
        <w:rPr>
          <w:rFonts w:hint="eastAsia"/>
          <w:b/>
        </w:rPr>
        <w:t xml:space="preserve">SPATIAL CONNECT for </w:t>
      </w:r>
      <w:proofErr w:type="spellStart"/>
      <w:r>
        <w:rPr>
          <w:rFonts w:hint="eastAsia"/>
          <w:b/>
        </w:rPr>
        <w:t>Wwise</w:t>
      </w:r>
      <w:proofErr w:type="spellEnd"/>
      <w:r>
        <w:rPr>
          <w:rFonts w:hint="eastAsia"/>
          <w:b/>
        </w:rPr>
        <w:t>”项目，该项目旨在支持游戏音频设计师</w:t>
      </w:r>
      <w:r w:rsidR="004E7E8A">
        <w:rPr>
          <w:rFonts w:hint="eastAsia"/>
          <w:b/>
        </w:rPr>
        <w:t>在</w:t>
      </w:r>
      <w:r>
        <w:rPr>
          <w:rFonts w:hint="eastAsia"/>
          <w:b/>
        </w:rPr>
        <w:t>交互式</w:t>
      </w:r>
      <w:r>
        <w:rPr>
          <w:rFonts w:hint="eastAsia"/>
          <w:b/>
        </w:rPr>
        <w:t>VR</w:t>
      </w:r>
      <w:r>
        <w:rPr>
          <w:rFonts w:hint="eastAsia"/>
          <w:b/>
        </w:rPr>
        <w:t>和</w:t>
      </w:r>
      <w:r>
        <w:rPr>
          <w:rFonts w:hint="eastAsia"/>
          <w:b/>
        </w:rPr>
        <w:t>AR</w:t>
      </w:r>
      <w:r>
        <w:rPr>
          <w:rFonts w:hint="eastAsia"/>
          <w:b/>
        </w:rPr>
        <w:t>音频制作</w:t>
      </w:r>
      <w:r w:rsidR="009E4F79">
        <w:rPr>
          <w:rFonts w:hint="eastAsia"/>
          <w:b/>
        </w:rPr>
        <w:t>中实现完全沉浸式工作</w:t>
      </w:r>
      <w:r>
        <w:rPr>
          <w:rFonts w:hint="eastAsia"/>
          <w:b/>
        </w:rPr>
        <w:t>。这项</w:t>
      </w:r>
      <w:r w:rsidR="001A0B00">
        <w:rPr>
          <w:rFonts w:hint="eastAsia"/>
          <w:b/>
        </w:rPr>
        <w:t>在</w:t>
      </w:r>
      <w:r>
        <w:rPr>
          <w:rFonts w:hint="eastAsia"/>
          <w:b/>
        </w:rPr>
        <w:t>游戏</w:t>
      </w:r>
      <w:r w:rsidR="001A0B00">
        <w:rPr>
          <w:rFonts w:hint="eastAsia"/>
          <w:b/>
        </w:rPr>
        <w:t>中通过</w:t>
      </w:r>
      <w:r>
        <w:rPr>
          <w:rFonts w:hint="eastAsia"/>
          <w:b/>
        </w:rPr>
        <w:t>头戴</w:t>
      </w:r>
      <w:proofErr w:type="gramStart"/>
      <w:r>
        <w:rPr>
          <w:rFonts w:hint="eastAsia"/>
          <w:b/>
        </w:rPr>
        <w:t>式设备</w:t>
      </w:r>
      <w:proofErr w:type="gramEnd"/>
      <w:r w:rsidR="001A0B00">
        <w:rPr>
          <w:rFonts w:hint="eastAsia"/>
          <w:b/>
        </w:rPr>
        <w:t>进行</w:t>
      </w:r>
      <w:r>
        <w:rPr>
          <w:rFonts w:hint="eastAsia"/>
          <w:b/>
        </w:rPr>
        <w:t>混音</w:t>
      </w:r>
      <w:r w:rsidR="00820AE5">
        <w:rPr>
          <w:rFonts w:hint="eastAsia"/>
          <w:b/>
        </w:rPr>
        <w:t>的</w:t>
      </w:r>
      <w:r>
        <w:rPr>
          <w:rFonts w:hint="eastAsia"/>
          <w:b/>
        </w:rPr>
        <w:t>工作流</w:t>
      </w:r>
      <w:r w:rsidR="0029389F">
        <w:rPr>
          <w:rFonts w:hint="eastAsia"/>
          <w:b/>
        </w:rPr>
        <w:t>程</w:t>
      </w:r>
      <w:r>
        <w:rPr>
          <w:rFonts w:hint="eastAsia"/>
          <w:b/>
        </w:rPr>
        <w:t>的成功开发，得益于</w:t>
      </w:r>
      <w:r w:rsidR="00820AE5">
        <w:rPr>
          <w:rFonts w:hint="eastAsia"/>
          <w:b/>
        </w:rPr>
        <w:t>Dear</w:t>
      </w:r>
      <w:r w:rsidR="00820AE5">
        <w:rPr>
          <w:b/>
        </w:rPr>
        <w:t xml:space="preserve"> </w:t>
      </w:r>
      <w:r w:rsidR="00820AE5">
        <w:rPr>
          <w:rFonts w:hint="eastAsia"/>
          <w:b/>
        </w:rPr>
        <w:t>Reality</w:t>
      </w:r>
      <w:r>
        <w:rPr>
          <w:rFonts w:hint="eastAsia"/>
          <w:b/>
        </w:rPr>
        <w:t>与多家游戏工作室的密切合作，以及由</w:t>
      </w:r>
      <w:proofErr w:type="spellStart"/>
      <w:r>
        <w:rPr>
          <w:rFonts w:hint="eastAsia"/>
          <w:b/>
        </w:rPr>
        <w:t>Wwise</w:t>
      </w:r>
      <w:proofErr w:type="spellEnd"/>
      <w:r>
        <w:rPr>
          <w:rFonts w:hint="eastAsia"/>
          <w:b/>
        </w:rPr>
        <w:t>音频中间</w:t>
      </w:r>
      <w:r w:rsidR="0029389F">
        <w:rPr>
          <w:rFonts w:hint="eastAsia"/>
          <w:b/>
        </w:rPr>
        <w:t>软</w:t>
      </w:r>
      <w:r>
        <w:rPr>
          <w:rFonts w:hint="eastAsia"/>
          <w:b/>
        </w:rPr>
        <w:t>件制造商</w:t>
      </w:r>
      <w:proofErr w:type="spellStart"/>
      <w:r>
        <w:rPr>
          <w:rFonts w:hint="eastAsia"/>
          <w:b/>
        </w:rPr>
        <w:t>Audiokinetic</w:t>
      </w:r>
      <w:proofErr w:type="spellEnd"/>
      <w:r>
        <w:rPr>
          <w:rFonts w:hint="eastAsia"/>
          <w:b/>
        </w:rPr>
        <w:t>提供的技术支持。</w:t>
      </w:r>
      <w:r>
        <w:rPr>
          <w:rFonts w:hint="eastAsia"/>
          <w:b/>
        </w:rPr>
        <w:t xml:space="preserve">SPATIAL CONNECT for </w:t>
      </w:r>
      <w:proofErr w:type="spellStart"/>
      <w:r>
        <w:rPr>
          <w:rFonts w:hint="eastAsia"/>
          <w:b/>
        </w:rPr>
        <w:t>Wwise</w:t>
      </w:r>
      <w:proofErr w:type="spellEnd"/>
      <w:r>
        <w:rPr>
          <w:rFonts w:hint="eastAsia"/>
          <w:b/>
        </w:rPr>
        <w:t>将大幅优化新一代</w:t>
      </w:r>
      <w:r>
        <w:rPr>
          <w:rFonts w:hint="eastAsia"/>
          <w:b/>
        </w:rPr>
        <w:t>XR</w:t>
      </w:r>
      <w:r>
        <w:rPr>
          <w:rFonts w:hint="eastAsia"/>
          <w:b/>
        </w:rPr>
        <w:t>制作流程，为</w:t>
      </w:r>
      <w:proofErr w:type="spellStart"/>
      <w:r>
        <w:rPr>
          <w:rFonts w:hint="eastAsia"/>
          <w:b/>
        </w:rPr>
        <w:t>Wwise</w:t>
      </w:r>
      <w:proofErr w:type="spellEnd"/>
      <w:r>
        <w:rPr>
          <w:rFonts w:hint="eastAsia"/>
          <w:b/>
        </w:rPr>
        <w:t>会话提供革新性的头戴</w:t>
      </w:r>
      <w:proofErr w:type="gramStart"/>
      <w:r>
        <w:rPr>
          <w:rFonts w:hint="eastAsia"/>
          <w:b/>
        </w:rPr>
        <w:t>式设备</w:t>
      </w:r>
      <w:proofErr w:type="gramEnd"/>
      <w:r>
        <w:rPr>
          <w:rFonts w:hint="eastAsia"/>
          <w:b/>
        </w:rPr>
        <w:t>内控制功能。</w:t>
      </w:r>
    </w:p>
    <w:p w14:paraId="19265D48" w14:textId="77777777" w:rsidR="00D2226D" w:rsidRDefault="00D2226D">
      <w:pPr>
        <w:rPr>
          <w:lang w:val="en-US"/>
        </w:rPr>
      </w:pPr>
    </w:p>
    <w:p w14:paraId="19265D4B" w14:textId="10886464" w:rsidR="00D2226D" w:rsidRDefault="005D38C3">
      <w:r>
        <w:rPr>
          <w:rFonts w:hint="eastAsia"/>
        </w:rPr>
        <w:t>目前为</w:t>
      </w:r>
      <w:r>
        <w:rPr>
          <w:rFonts w:hint="eastAsia"/>
        </w:rPr>
        <w:t>VR</w:t>
      </w:r>
      <w:r>
        <w:rPr>
          <w:rFonts w:hint="eastAsia"/>
        </w:rPr>
        <w:t>和</w:t>
      </w:r>
      <w:r>
        <w:rPr>
          <w:rFonts w:hint="eastAsia"/>
        </w:rPr>
        <w:t>AR</w:t>
      </w:r>
      <w:r>
        <w:rPr>
          <w:rFonts w:hint="eastAsia"/>
        </w:rPr>
        <w:t>游戏或</w:t>
      </w:r>
      <w:r>
        <w:rPr>
          <w:rFonts w:hint="eastAsia"/>
        </w:rPr>
        <w:t>XR</w:t>
      </w:r>
      <w:r>
        <w:rPr>
          <w:rFonts w:hint="eastAsia"/>
        </w:rPr>
        <w:t>体验内容制作音频的流程堪称繁琐，因为根据当前的工作流程，音频设计师需要一边使用</w:t>
      </w:r>
      <w:r>
        <w:rPr>
          <w:rFonts w:hint="eastAsia"/>
        </w:rPr>
        <w:t>VR</w:t>
      </w:r>
      <w:r>
        <w:rPr>
          <w:rFonts w:hint="eastAsia"/>
        </w:rPr>
        <w:t>头戴</w:t>
      </w:r>
      <w:proofErr w:type="gramStart"/>
      <w:r>
        <w:rPr>
          <w:rFonts w:hint="eastAsia"/>
        </w:rPr>
        <w:t>式设备</w:t>
      </w:r>
      <w:proofErr w:type="gramEnd"/>
      <w:r>
        <w:rPr>
          <w:rFonts w:hint="eastAsia"/>
        </w:rPr>
        <w:t>预览作品，一边又要切换到台式</w:t>
      </w:r>
      <w:r w:rsidR="005646BA">
        <w:rPr>
          <w:rFonts w:hint="eastAsia"/>
        </w:rPr>
        <w:t>电脑</w:t>
      </w:r>
      <w:r>
        <w:rPr>
          <w:rFonts w:hint="eastAsia"/>
        </w:rPr>
        <w:t>上进行修改。而借助</w:t>
      </w:r>
      <w:r>
        <w:rPr>
          <w:rFonts w:hint="eastAsia"/>
        </w:rPr>
        <w:t xml:space="preserve">SPATIAL CONNECT for </w:t>
      </w:r>
      <w:proofErr w:type="spellStart"/>
      <w:r>
        <w:rPr>
          <w:rFonts w:hint="eastAsia"/>
        </w:rPr>
        <w:t>Wwise</w:t>
      </w:r>
      <w:proofErr w:type="spellEnd"/>
      <w:r>
        <w:rPr>
          <w:rFonts w:hint="eastAsia"/>
        </w:rPr>
        <w:t>，游戏音频工程师可以直接在头戴</w:t>
      </w:r>
      <w:proofErr w:type="gramStart"/>
      <w:r>
        <w:rPr>
          <w:rFonts w:hint="eastAsia"/>
        </w:rPr>
        <w:t>式设备</w:t>
      </w:r>
      <w:proofErr w:type="gramEnd"/>
      <w:r>
        <w:rPr>
          <w:rFonts w:hint="eastAsia"/>
        </w:rPr>
        <w:t>内进行混音，不仅能减少环境切换的工作环节，还能在沉浸</w:t>
      </w:r>
      <w:proofErr w:type="gramStart"/>
      <w:r>
        <w:rPr>
          <w:rFonts w:hint="eastAsia"/>
        </w:rPr>
        <w:t>式环境</w:t>
      </w:r>
      <w:proofErr w:type="gramEnd"/>
      <w:r>
        <w:rPr>
          <w:rFonts w:hint="eastAsia"/>
        </w:rPr>
        <w:t>中直观地</w:t>
      </w:r>
      <w:r w:rsidR="00610E80">
        <w:rPr>
          <w:rFonts w:hint="eastAsia"/>
        </w:rPr>
        <w:t>制作</w:t>
      </w:r>
      <w:r>
        <w:rPr>
          <w:rFonts w:hint="eastAsia"/>
        </w:rPr>
        <w:t>空间音频。该项目由</w:t>
      </w:r>
      <w:proofErr w:type="spellStart"/>
      <w:r>
        <w:rPr>
          <w:rFonts w:hint="eastAsia"/>
        </w:rPr>
        <w:t>Audiokinetic</w:t>
      </w:r>
      <w:proofErr w:type="spellEnd"/>
      <w:r>
        <w:rPr>
          <w:rFonts w:hint="eastAsia"/>
        </w:rPr>
        <w:t>提供技术支持，其开发团队在</w:t>
      </w:r>
      <w:proofErr w:type="spellStart"/>
      <w:r>
        <w:rPr>
          <w:rFonts w:hint="eastAsia"/>
        </w:rPr>
        <w:t>Wwise</w:t>
      </w:r>
      <w:proofErr w:type="spellEnd"/>
      <w:r>
        <w:rPr>
          <w:rFonts w:hint="eastAsia"/>
        </w:rPr>
        <w:t>音频中间</w:t>
      </w:r>
      <w:r w:rsidR="0029389F">
        <w:rPr>
          <w:rFonts w:hint="eastAsia"/>
        </w:rPr>
        <w:t>软</w:t>
      </w:r>
      <w:r>
        <w:rPr>
          <w:rFonts w:hint="eastAsia"/>
        </w:rPr>
        <w:t>件内添加了一些特定功能，以支持上述全新工作流</w:t>
      </w:r>
      <w:r w:rsidR="0029389F">
        <w:rPr>
          <w:rFonts w:hint="eastAsia"/>
        </w:rPr>
        <w:t>程</w:t>
      </w:r>
      <w:r>
        <w:rPr>
          <w:rFonts w:hint="eastAsia"/>
        </w:rPr>
        <w:t>。</w:t>
      </w:r>
    </w:p>
    <w:p w14:paraId="19265D4C" w14:textId="77777777" w:rsidR="00D2226D" w:rsidRDefault="00D2226D">
      <w:pPr>
        <w:rPr>
          <w:lang w:val="en-US"/>
        </w:rPr>
      </w:pPr>
    </w:p>
    <w:p w14:paraId="19265D4F" w14:textId="235107A1" w:rsidR="00D2226D" w:rsidRDefault="005D38C3">
      <w:pPr>
        <w:rPr>
          <w:color w:val="000000" w:themeColor="text1"/>
        </w:rPr>
      </w:pPr>
      <w:r>
        <w:rPr>
          <w:rFonts w:hint="eastAsia"/>
        </w:rPr>
        <w:t>Dear Reality</w:t>
      </w:r>
      <w:r>
        <w:rPr>
          <w:rFonts w:hint="eastAsia"/>
        </w:rPr>
        <w:t>首席执行官兼联合创始人</w:t>
      </w:r>
      <w:r>
        <w:rPr>
          <w:rFonts w:hint="eastAsia"/>
        </w:rPr>
        <w:t>Christian Sander</w:t>
      </w:r>
      <w:r>
        <w:rPr>
          <w:rFonts w:hint="eastAsia"/>
        </w:rPr>
        <w:t>表示：“在为</w:t>
      </w:r>
      <w:r>
        <w:rPr>
          <w:rFonts w:hint="eastAsia"/>
        </w:rPr>
        <w:t>XR</w:t>
      </w:r>
      <w:r>
        <w:rPr>
          <w:rFonts w:hint="eastAsia"/>
        </w:rPr>
        <w:t>项目进行沉浸式音频混音方面，</w:t>
      </w:r>
      <w:r>
        <w:rPr>
          <w:rFonts w:hint="eastAsia"/>
        </w:rPr>
        <w:t>Dear Reality</w:t>
      </w:r>
      <w:r>
        <w:rPr>
          <w:rFonts w:hint="eastAsia"/>
        </w:rPr>
        <w:t>打造的</w:t>
      </w:r>
      <w:r>
        <w:rPr>
          <w:rFonts w:hint="eastAsia"/>
        </w:rPr>
        <w:t xml:space="preserve">SPATIAL CONNECT for </w:t>
      </w:r>
      <w:proofErr w:type="spellStart"/>
      <w:r>
        <w:rPr>
          <w:rFonts w:hint="eastAsia"/>
        </w:rPr>
        <w:t>Wwise</w:t>
      </w:r>
      <w:proofErr w:type="spellEnd"/>
      <w:r>
        <w:rPr>
          <w:rFonts w:hint="eastAsia"/>
        </w:rPr>
        <w:t>将</w:t>
      </w:r>
      <w:r w:rsidR="00280AC3">
        <w:rPr>
          <w:rFonts w:hint="eastAsia"/>
        </w:rPr>
        <w:t>带来革命性</w:t>
      </w:r>
      <w:r w:rsidR="00A0187E">
        <w:rPr>
          <w:rFonts w:hint="eastAsia"/>
        </w:rPr>
        <w:t>的变化</w:t>
      </w:r>
      <w:r>
        <w:rPr>
          <w:rFonts w:hint="eastAsia"/>
        </w:rPr>
        <w:t>。</w:t>
      </w:r>
      <w:r w:rsidR="005F12E9">
        <w:rPr>
          <w:rFonts w:hint="eastAsia"/>
          <w:color w:val="000000" w:themeColor="text1"/>
        </w:rPr>
        <w:t>以往</w:t>
      </w:r>
      <w:r>
        <w:rPr>
          <w:rFonts w:hint="eastAsia"/>
          <w:color w:val="000000" w:themeColor="text1"/>
        </w:rPr>
        <w:t>游戏音频设计师</w:t>
      </w:r>
      <w:r w:rsidR="00B91A23">
        <w:rPr>
          <w:rFonts w:hint="eastAsia"/>
          <w:color w:val="000000" w:themeColor="text1"/>
        </w:rPr>
        <w:t>需要</w:t>
      </w:r>
      <w:r>
        <w:rPr>
          <w:rFonts w:hint="eastAsia"/>
          <w:color w:val="000000" w:themeColor="text1"/>
        </w:rPr>
        <w:t>在</w:t>
      </w:r>
      <w:r>
        <w:rPr>
          <w:rFonts w:hint="eastAsia"/>
        </w:rPr>
        <w:t>头戴式设备内预览</w:t>
      </w:r>
      <w:r>
        <w:rPr>
          <w:rFonts w:hint="eastAsia"/>
          <w:color w:val="000000" w:themeColor="text1"/>
        </w:rPr>
        <w:t>VR</w:t>
      </w:r>
      <w:r>
        <w:rPr>
          <w:rFonts w:hint="eastAsia"/>
          <w:color w:val="000000" w:themeColor="text1"/>
        </w:rPr>
        <w:t>效果，然后再切换到</w:t>
      </w:r>
      <w:r w:rsidR="003B5C23">
        <w:rPr>
          <w:rFonts w:hint="eastAsia"/>
          <w:lang w:val="en-US"/>
        </w:rPr>
        <w:t>台式</w:t>
      </w:r>
      <w:r w:rsidR="00A0187E">
        <w:rPr>
          <w:rFonts w:hint="eastAsia"/>
        </w:rPr>
        <w:t>电脑</w:t>
      </w:r>
      <w:r w:rsidR="003B5C23">
        <w:rPr>
          <w:rFonts w:hint="eastAsia"/>
          <w:lang w:val="en-US"/>
        </w:rPr>
        <w:t>屏幕</w:t>
      </w:r>
      <w:r>
        <w:rPr>
          <w:rFonts w:hint="eastAsia"/>
        </w:rPr>
        <w:t>上完成</w:t>
      </w:r>
      <w:proofErr w:type="spellStart"/>
      <w:r>
        <w:rPr>
          <w:rFonts w:hint="eastAsia"/>
        </w:rPr>
        <w:t>Wwise</w:t>
      </w:r>
      <w:proofErr w:type="spellEnd"/>
      <w:r>
        <w:rPr>
          <w:rFonts w:hint="eastAsia"/>
        </w:rPr>
        <w:t>编辑过程</w:t>
      </w:r>
      <w:r>
        <w:rPr>
          <w:rFonts w:hint="eastAsia"/>
          <w:color w:val="000000" w:themeColor="text1"/>
        </w:rPr>
        <w:t>，</w:t>
      </w:r>
      <w:r w:rsidR="002C3CE5">
        <w:rPr>
          <w:rFonts w:hint="eastAsia"/>
          <w:color w:val="000000" w:themeColor="text1"/>
        </w:rPr>
        <w:t>这项技术使这种繁琐而耗时的工作流程得以避免，</w:t>
      </w:r>
      <w:r>
        <w:rPr>
          <w:rFonts w:hint="eastAsia"/>
          <w:color w:val="000000" w:themeColor="text1"/>
        </w:rPr>
        <w:t>这对</w:t>
      </w:r>
      <w:r w:rsidR="00AF4E9F">
        <w:rPr>
          <w:rFonts w:hint="eastAsia"/>
          <w:color w:val="000000" w:themeColor="text1"/>
        </w:rPr>
        <w:t>游戏音频设计师</w:t>
      </w:r>
      <w:r>
        <w:rPr>
          <w:rFonts w:hint="eastAsia"/>
          <w:color w:val="000000" w:themeColor="text1"/>
        </w:rPr>
        <w:t>来说，可谓是梦想成真。”</w:t>
      </w:r>
    </w:p>
    <w:p w14:paraId="19265D50" w14:textId="77777777" w:rsidR="00D2226D" w:rsidRDefault="00D2226D">
      <w:pPr>
        <w:rPr>
          <w:color w:val="000000" w:themeColor="text1"/>
          <w:lang w:val="en-US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68"/>
        <w:gridCol w:w="2212"/>
      </w:tblGrid>
      <w:tr w:rsidR="00D2226D" w14:paraId="19265D56" w14:textId="77777777">
        <w:tc>
          <w:tcPr>
            <w:tcW w:w="5668" w:type="dxa"/>
          </w:tcPr>
          <w:p w14:paraId="645AE1CD" w14:textId="76A35B3D" w:rsidR="009E0F24" w:rsidRDefault="005D38C3" w:rsidP="009E0F24">
            <w:pPr>
              <w:pStyle w:val="a3"/>
            </w:pPr>
            <w:r>
              <w:rPr>
                <w:rFonts w:hint="eastAsia"/>
                <w:noProof/>
                <w:lang w:val="en-US"/>
              </w:rPr>
              <w:lastRenderedPageBreak/>
              <w:drawing>
                <wp:inline distT="0" distB="0" distL="0" distR="0" wp14:anchorId="19265D83" wp14:editId="19265D84">
                  <wp:extent cx="3522980" cy="1559560"/>
                  <wp:effectExtent l="0" t="0" r="0" b="254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" t="26045" r="2393" b="10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0" cy="156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0F24">
              <w:t xml:space="preserve"> </w:t>
            </w:r>
          </w:p>
          <w:p w14:paraId="19265D51" w14:textId="0D955D40" w:rsidR="00D2226D" w:rsidRDefault="00D2226D"/>
        </w:tc>
        <w:tc>
          <w:tcPr>
            <w:tcW w:w="2212" w:type="dxa"/>
          </w:tcPr>
          <w:p w14:paraId="7A49C5D6" w14:textId="5DB92D85" w:rsidR="009E0F24" w:rsidRDefault="009E0F24">
            <w:pPr>
              <w:pStyle w:val="a3"/>
              <w:rPr>
                <w:lang w:val="en-US"/>
              </w:rPr>
            </w:pPr>
            <w:r>
              <w:rPr>
                <w:rFonts w:hint="eastAsia"/>
              </w:rPr>
              <w:t>游戏音频设计师可以直接通过头戴</w:t>
            </w:r>
            <w:proofErr w:type="gramStart"/>
            <w:r>
              <w:rPr>
                <w:rFonts w:hint="eastAsia"/>
              </w:rPr>
              <w:t>式设备</w:t>
            </w:r>
            <w:proofErr w:type="gramEnd"/>
            <w:r>
              <w:rPr>
                <w:rFonts w:hint="eastAsia"/>
              </w:rPr>
              <w:t>访问</w:t>
            </w:r>
            <w:proofErr w:type="spellStart"/>
            <w:r>
              <w:rPr>
                <w:rFonts w:hint="eastAsia"/>
              </w:rPr>
              <w:t>Wwise</w:t>
            </w:r>
            <w:proofErr w:type="spellEnd"/>
            <w:r>
              <w:rPr>
                <w:rFonts w:hint="eastAsia"/>
              </w:rPr>
              <w:t>混音器，包括使用独奏和静音功能</w:t>
            </w:r>
          </w:p>
          <w:p w14:paraId="19265D52" w14:textId="6FDB0B4E" w:rsidR="00D2226D" w:rsidRDefault="00D2226D">
            <w:pPr>
              <w:pStyle w:val="a3"/>
              <w:rPr>
                <w:lang w:val="en-US"/>
              </w:rPr>
            </w:pPr>
          </w:p>
          <w:p w14:paraId="19265D54" w14:textId="1C933C5B" w:rsidR="00D2226D" w:rsidRDefault="005D38C3">
            <w:pPr>
              <w:pStyle w:val="a3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Dear Reality</w:t>
            </w:r>
            <w:r>
              <w:rPr>
                <w:rFonts w:hint="eastAsia"/>
              </w:rPr>
              <w:t>演示视频截图）</w:t>
            </w:r>
          </w:p>
          <w:p w14:paraId="19265D55" w14:textId="77777777" w:rsidR="00D2226D" w:rsidRDefault="00D2226D">
            <w:pPr>
              <w:pStyle w:val="a3"/>
              <w:rPr>
                <w:lang w:val="en-US"/>
              </w:rPr>
            </w:pPr>
          </w:p>
        </w:tc>
      </w:tr>
    </w:tbl>
    <w:p w14:paraId="19265D5A" w14:textId="5D83650A" w:rsidR="00D2226D" w:rsidRDefault="005D38C3">
      <w:r>
        <w:rPr>
          <w:rFonts w:hint="eastAsia"/>
          <w:color w:val="000000" w:themeColor="text1"/>
        </w:rPr>
        <w:t>从全面分析现有制作流程入手，</w:t>
      </w:r>
      <w:r>
        <w:rPr>
          <w:rFonts w:hint="eastAsia"/>
          <w:color w:val="000000" w:themeColor="text1"/>
        </w:rPr>
        <w:t>Dear Reality</w:t>
      </w:r>
      <w:r>
        <w:rPr>
          <w:rFonts w:hint="eastAsia"/>
          <w:color w:val="000000" w:themeColor="text1"/>
        </w:rPr>
        <w:t>谨慎选择</w:t>
      </w:r>
      <w:r w:rsidR="00234F20">
        <w:rPr>
          <w:rFonts w:hint="eastAsia"/>
          <w:color w:val="000000" w:themeColor="text1"/>
        </w:rPr>
        <w:t>出</w:t>
      </w:r>
      <w:r>
        <w:rPr>
          <w:rFonts w:hint="eastAsia"/>
          <w:color w:val="000000" w:themeColor="text1"/>
        </w:rPr>
        <w:t>可转移到虚拟环境中的工作环节。在虚拟工作环境中，</w:t>
      </w:r>
      <w:r>
        <w:rPr>
          <w:rFonts w:hint="eastAsia"/>
        </w:rPr>
        <w:t>借助由手势控制的混音功能，游戏音频设计师对场景的感知能力更强，</w:t>
      </w:r>
      <w:r w:rsidR="00695322">
        <w:rPr>
          <w:rFonts w:hint="eastAsia"/>
        </w:rPr>
        <w:t>通过在</w:t>
      </w:r>
      <w:r w:rsidR="00666047">
        <w:rPr>
          <w:rFonts w:hint="eastAsia"/>
        </w:rPr>
        <w:t>游戏内容中</w:t>
      </w:r>
      <w:r w:rsidR="00547999">
        <w:rPr>
          <w:rFonts w:hint="eastAsia"/>
        </w:rPr>
        <w:t>工作，他们</w:t>
      </w:r>
      <w:r>
        <w:rPr>
          <w:rFonts w:hint="eastAsia"/>
        </w:rPr>
        <w:t>可以更直观地处理</w:t>
      </w:r>
      <w:r>
        <w:rPr>
          <w:rFonts w:hint="eastAsia"/>
        </w:rPr>
        <w:t>3D</w:t>
      </w:r>
      <w:r w:rsidR="00547999">
        <w:rPr>
          <w:rFonts w:hint="eastAsia"/>
        </w:rPr>
        <w:t>空间</w:t>
      </w:r>
      <w:r>
        <w:rPr>
          <w:rFonts w:hint="eastAsia"/>
        </w:rPr>
        <w:t>内容。音频设计师可以控制音量、衰减曲线以及最大距离，并且能立即感知最终用户</w:t>
      </w:r>
      <w:r w:rsidR="007F583F">
        <w:rPr>
          <w:rFonts w:hint="eastAsia"/>
        </w:rPr>
        <w:t>的</w:t>
      </w:r>
      <w:r>
        <w:rPr>
          <w:rFonts w:hint="eastAsia"/>
        </w:rPr>
        <w:t>体验和空间混音效果。</w:t>
      </w:r>
    </w:p>
    <w:p w14:paraId="19265D5B" w14:textId="77777777" w:rsidR="00D2226D" w:rsidRDefault="00D2226D">
      <w:pPr>
        <w:rPr>
          <w:lang w:val="en-US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12"/>
        <w:gridCol w:w="5668"/>
      </w:tblGrid>
      <w:tr w:rsidR="00D2226D" w14:paraId="19265D65" w14:textId="77777777">
        <w:tc>
          <w:tcPr>
            <w:tcW w:w="2212" w:type="dxa"/>
          </w:tcPr>
          <w:p w14:paraId="1C5B7B18" w14:textId="77777777" w:rsidR="00997FAE" w:rsidRDefault="00997FAE" w:rsidP="00D94A20">
            <w:pPr>
              <w:pStyle w:val="a3"/>
            </w:pPr>
          </w:p>
          <w:p w14:paraId="708840B3" w14:textId="77777777" w:rsidR="00997FAE" w:rsidRDefault="00997FAE" w:rsidP="00D94A20">
            <w:pPr>
              <w:pStyle w:val="a3"/>
            </w:pPr>
          </w:p>
          <w:p w14:paraId="37028380" w14:textId="7C8E0CA6" w:rsidR="00D94A20" w:rsidRDefault="00D94A20" w:rsidP="00D94A20">
            <w:pPr>
              <w:pStyle w:val="a3"/>
            </w:pPr>
            <w:r>
              <w:rPr>
                <w:rFonts w:hint="eastAsia"/>
              </w:rPr>
              <w:t xml:space="preserve">SPATIAL CONNECT for </w:t>
            </w:r>
            <w:proofErr w:type="spellStart"/>
            <w:r>
              <w:rPr>
                <w:rFonts w:hint="eastAsia"/>
              </w:rPr>
              <w:t>Wwise</w:t>
            </w:r>
            <w:proofErr w:type="spellEnd"/>
            <w:r>
              <w:rPr>
                <w:rFonts w:hint="eastAsia"/>
              </w:rPr>
              <w:t>赋予对空间音频部分的全面洞察</w:t>
            </w:r>
          </w:p>
          <w:p w14:paraId="19265D5E" w14:textId="77777777" w:rsidR="00D2226D" w:rsidRDefault="00D2226D">
            <w:pPr>
              <w:pStyle w:val="a3"/>
            </w:pPr>
          </w:p>
          <w:p w14:paraId="19265D63" w14:textId="70378A95" w:rsidR="00D2226D" w:rsidRDefault="005D38C3">
            <w:pPr>
              <w:pStyle w:val="a3"/>
              <w:rPr>
                <w:rFonts w:ascii="Sennheiser Office" w:eastAsia="宋体" w:hAnsi="Sennheiser Office" w:cs="Sennheiser Office"/>
                <w:i/>
                <w:iCs/>
                <w:szCs w:val="15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Dear Reality</w:t>
            </w:r>
            <w:r>
              <w:rPr>
                <w:rFonts w:hint="eastAsia"/>
              </w:rPr>
              <w:t>演示视频截图）</w:t>
            </w:r>
          </w:p>
        </w:tc>
        <w:tc>
          <w:tcPr>
            <w:tcW w:w="5668" w:type="dxa"/>
          </w:tcPr>
          <w:p w14:paraId="19265D64" w14:textId="77777777" w:rsidR="00D2226D" w:rsidRDefault="005D38C3">
            <w:r>
              <w:rPr>
                <w:rFonts w:hint="eastAsia"/>
                <w:noProof/>
                <w:lang w:val="en-US"/>
              </w:rPr>
              <w:drawing>
                <wp:inline distT="0" distB="0" distL="0" distR="0" wp14:anchorId="19265D85" wp14:editId="19265D86">
                  <wp:extent cx="3527425" cy="2487930"/>
                  <wp:effectExtent l="0" t="0" r="3175" b="1270"/>
                  <wp:docPr id="16" name="Grafik 16" descr="Ein Bild, das Text, Himm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Himmel, drauß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0" cy="24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65D66" w14:textId="77777777" w:rsidR="00D2226D" w:rsidRDefault="00D2226D">
      <w:pPr>
        <w:rPr>
          <w:lang w:val="en-US"/>
        </w:rPr>
      </w:pPr>
    </w:p>
    <w:p w14:paraId="19265D69" w14:textId="281D894C" w:rsidR="00D2226D" w:rsidRDefault="005D38C3">
      <w:r>
        <w:rPr>
          <w:rFonts w:hint="eastAsia"/>
        </w:rPr>
        <w:t>通过</w:t>
      </w:r>
      <w:r w:rsidR="00405257">
        <w:rPr>
          <w:rFonts w:hint="eastAsia"/>
        </w:rPr>
        <w:t>使用</w:t>
      </w:r>
      <w:r>
        <w:rPr>
          <w:rFonts w:hint="eastAsia"/>
        </w:rPr>
        <w:t xml:space="preserve">SPATIAL CONNECT for </w:t>
      </w:r>
      <w:proofErr w:type="spellStart"/>
      <w:r>
        <w:rPr>
          <w:rFonts w:hint="eastAsia"/>
        </w:rPr>
        <w:t>Wwise</w:t>
      </w:r>
      <w:proofErr w:type="spellEnd"/>
      <w:r>
        <w:rPr>
          <w:rFonts w:hint="eastAsia"/>
        </w:rPr>
        <w:t>，游戏音频工程师还能发现</w:t>
      </w:r>
      <w:r w:rsidR="005D2571">
        <w:rPr>
          <w:rFonts w:hint="eastAsia"/>
        </w:rPr>
        <w:t>以前</w:t>
      </w:r>
      <w:r>
        <w:rPr>
          <w:rFonts w:hint="eastAsia"/>
        </w:rPr>
        <w:t>难以辨别的</w:t>
      </w:r>
      <w:r w:rsidR="005D2571">
        <w:rPr>
          <w:rFonts w:hint="eastAsia"/>
        </w:rPr>
        <w:t>有</w:t>
      </w:r>
      <w:r>
        <w:rPr>
          <w:rFonts w:hint="eastAsia"/>
        </w:rPr>
        <w:t>问题声音，并在</w:t>
      </w:r>
      <w:r>
        <w:rPr>
          <w:rFonts w:hint="eastAsia"/>
        </w:rPr>
        <w:t>VR</w:t>
      </w:r>
      <w:r>
        <w:rPr>
          <w:rFonts w:hint="eastAsia"/>
        </w:rPr>
        <w:t>头戴</w:t>
      </w:r>
      <w:proofErr w:type="gramStart"/>
      <w:r>
        <w:rPr>
          <w:rFonts w:hint="eastAsia"/>
        </w:rPr>
        <w:t>式设备</w:t>
      </w:r>
      <w:proofErr w:type="gramEnd"/>
      <w:r>
        <w:rPr>
          <w:rFonts w:hint="eastAsia"/>
        </w:rPr>
        <w:t>中直接查看该声音事件的位置，了解游戏中的空间音频</w:t>
      </w:r>
      <w:r w:rsidR="00C5535C">
        <w:rPr>
          <w:rFonts w:hint="eastAsia"/>
        </w:rPr>
        <w:t>部分</w:t>
      </w:r>
      <w:r>
        <w:rPr>
          <w:rFonts w:hint="eastAsia"/>
        </w:rPr>
        <w:t>，进而以直观的方式修改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关键的音频参数。</w:t>
      </w:r>
    </w:p>
    <w:p w14:paraId="37A15011" w14:textId="77777777" w:rsidR="00414941" w:rsidRDefault="00414941">
      <w:pPr>
        <w:rPr>
          <w:lang w:val="en-US"/>
        </w:rPr>
      </w:pPr>
    </w:p>
    <w:p w14:paraId="19265D6D" w14:textId="763DB04C" w:rsidR="00D2226D" w:rsidRDefault="005D38C3">
      <w:r>
        <w:rPr>
          <w:rFonts w:hint="eastAsia"/>
        </w:rPr>
        <w:t>Sander</w:t>
      </w:r>
      <w:r>
        <w:rPr>
          <w:rFonts w:hint="eastAsia"/>
        </w:rPr>
        <w:t>总结</w:t>
      </w:r>
      <w:r w:rsidR="00E53433">
        <w:rPr>
          <w:rFonts w:hint="eastAsia"/>
        </w:rPr>
        <w:t>道</w:t>
      </w:r>
      <w:r>
        <w:rPr>
          <w:rFonts w:hint="eastAsia"/>
        </w:rPr>
        <w:t>：“</w:t>
      </w:r>
      <w:r>
        <w:rPr>
          <w:rFonts w:hint="eastAsia"/>
        </w:rPr>
        <w:t xml:space="preserve">SPATIAL CONNECT for </w:t>
      </w:r>
      <w:proofErr w:type="spellStart"/>
      <w:r>
        <w:rPr>
          <w:rFonts w:hint="eastAsia"/>
        </w:rPr>
        <w:t>Wwise</w:t>
      </w:r>
      <w:proofErr w:type="spellEnd"/>
      <w:r>
        <w:rPr>
          <w:rFonts w:hint="eastAsia"/>
        </w:rPr>
        <w:t>项目让我们</w:t>
      </w:r>
      <w:r w:rsidR="00E53433">
        <w:rPr>
          <w:rFonts w:hint="eastAsia"/>
        </w:rPr>
        <w:t>倍感兴奋</w:t>
      </w:r>
      <w:r>
        <w:rPr>
          <w:rFonts w:hint="eastAsia"/>
        </w:rPr>
        <w:t>。我们将在不久</w:t>
      </w:r>
      <w:r w:rsidR="00CD1A8C">
        <w:rPr>
          <w:rFonts w:hint="eastAsia"/>
        </w:rPr>
        <w:t>之</w:t>
      </w:r>
      <w:r>
        <w:rPr>
          <w:rFonts w:hint="eastAsia"/>
        </w:rPr>
        <w:t>后分享更多项目动向，也欢迎游戏和</w:t>
      </w:r>
      <w:r>
        <w:rPr>
          <w:rFonts w:hint="eastAsia"/>
        </w:rPr>
        <w:t>XR</w:t>
      </w:r>
      <w:r>
        <w:rPr>
          <w:rFonts w:hint="eastAsia"/>
        </w:rPr>
        <w:t>行业</w:t>
      </w:r>
      <w:r w:rsidR="00474F03">
        <w:rPr>
          <w:rFonts w:hint="eastAsia"/>
        </w:rPr>
        <w:t>同仁</w:t>
      </w:r>
      <w:r>
        <w:rPr>
          <w:rFonts w:hint="eastAsia"/>
        </w:rPr>
        <w:t>与我们开展新的合作。”</w:t>
      </w:r>
    </w:p>
    <w:p w14:paraId="19265D6E" w14:textId="77777777" w:rsidR="00D2226D" w:rsidRDefault="00D2226D">
      <w:pPr>
        <w:rPr>
          <w:lang w:val="en-US"/>
        </w:rPr>
      </w:pPr>
    </w:p>
    <w:p w14:paraId="37296BF6" w14:textId="77777777" w:rsidR="008711E1" w:rsidRDefault="008711E1" w:rsidP="008711E1">
      <w:pPr>
        <w:rPr>
          <w:b/>
          <w:bCs/>
        </w:rPr>
      </w:pPr>
      <w:r>
        <w:rPr>
          <w:rFonts w:hint="eastAsia"/>
          <w:b/>
        </w:rPr>
        <w:t>加入优先列表</w:t>
      </w:r>
    </w:p>
    <w:p w14:paraId="19265D73" w14:textId="003E3CE0" w:rsidR="00D2226D" w:rsidRDefault="005D38C3">
      <w:r>
        <w:rPr>
          <w:rFonts w:hint="eastAsia"/>
        </w:rPr>
        <w:t>如您对</w:t>
      </w:r>
      <w:r w:rsidR="0049433A">
        <w:rPr>
          <w:rFonts w:hint="eastAsia"/>
        </w:rPr>
        <w:t>本</w:t>
      </w:r>
      <w:r>
        <w:rPr>
          <w:rFonts w:hint="eastAsia"/>
        </w:rPr>
        <w:t>项目</w:t>
      </w:r>
      <w:r w:rsidR="00C102DC">
        <w:rPr>
          <w:rFonts w:hint="eastAsia"/>
        </w:rPr>
        <w:t>的</w:t>
      </w:r>
      <w:r>
        <w:rPr>
          <w:rFonts w:hint="eastAsia"/>
        </w:rPr>
        <w:t>动态感兴趣，</w:t>
      </w:r>
      <w:proofErr w:type="gramStart"/>
      <w:r>
        <w:rPr>
          <w:rFonts w:hint="eastAsia"/>
        </w:rPr>
        <w:t>请访问</w:t>
      </w:r>
      <w:proofErr w:type="gramEnd"/>
      <w:r w:rsidR="00EB503F">
        <w:fldChar w:fldCharType="begin"/>
      </w:r>
      <w:r w:rsidR="00EB503F">
        <w:instrText>HYPERLINK "https://www.dear-reality.com/wwise"</w:instrText>
      </w:r>
      <w:r w:rsidR="00EB503F">
        <w:fldChar w:fldCharType="separate"/>
      </w:r>
      <w:r>
        <w:rPr>
          <w:rStyle w:val="af5"/>
          <w:rFonts w:hint="eastAsia"/>
          <w:color w:val="0095D5" w:themeColor="accent1"/>
        </w:rPr>
        <w:t>https://www.dear-reality.com/wwise</w:t>
      </w:r>
      <w:r w:rsidR="00EB503F">
        <w:rPr>
          <w:rStyle w:val="af5"/>
          <w:color w:val="0095D5" w:themeColor="accent1"/>
        </w:rPr>
        <w:fldChar w:fldCharType="end"/>
      </w:r>
      <w:r w:rsidR="00F94426" w:rsidRPr="008711E1">
        <w:rPr>
          <w:rFonts w:hint="eastAsia"/>
        </w:rPr>
        <w:t>并</w:t>
      </w:r>
      <w:r>
        <w:rPr>
          <w:rFonts w:hint="eastAsia"/>
        </w:rPr>
        <w:t>加入优先列表，</w:t>
      </w:r>
      <w:r w:rsidR="00C102DC">
        <w:rPr>
          <w:rFonts w:hint="eastAsia"/>
        </w:rPr>
        <w:t>便可</w:t>
      </w:r>
      <w:r>
        <w:rPr>
          <w:rFonts w:hint="eastAsia"/>
        </w:rPr>
        <w:t>及时获取相关信息。您可以阅读</w:t>
      </w:r>
      <w:hyperlink r:id="rId13" w:history="1">
        <w:r w:rsidRPr="008C4A8C">
          <w:rPr>
            <w:rStyle w:val="af5"/>
            <w:rFonts w:hint="eastAsia"/>
            <w:color w:val="0095D5" w:themeColor="accent1"/>
          </w:rPr>
          <w:t>这篇博文</w:t>
        </w:r>
      </w:hyperlink>
      <w:r w:rsidRPr="008711E1">
        <w:rPr>
          <w:rFonts w:hint="eastAsia"/>
        </w:rPr>
        <w:t>，</w:t>
      </w:r>
      <w:r>
        <w:rPr>
          <w:rFonts w:hint="eastAsia"/>
        </w:rPr>
        <w:t>了解更多背景信息。</w:t>
      </w:r>
    </w:p>
    <w:p w14:paraId="19265D74" w14:textId="77777777" w:rsidR="00D2226D" w:rsidRDefault="00D2226D"/>
    <w:p w14:paraId="19265D76" w14:textId="44049F75" w:rsidR="00D2226D" w:rsidRDefault="005D38C3">
      <w:r>
        <w:rPr>
          <w:rFonts w:hint="eastAsia"/>
        </w:rPr>
        <w:t>（</w:t>
      </w:r>
      <w:r w:rsidR="0085527F">
        <w:rPr>
          <w:rFonts w:hint="eastAsia"/>
        </w:rPr>
        <w:t>正文</w:t>
      </w:r>
      <w:r>
        <w:rPr>
          <w:rFonts w:hint="eastAsia"/>
        </w:rPr>
        <w:t>结束）</w:t>
      </w:r>
    </w:p>
    <w:p w14:paraId="19265D77" w14:textId="77777777" w:rsidR="00D2226D" w:rsidRDefault="00D2226D">
      <w:pPr>
        <w:rPr>
          <w:lang w:val="en-US"/>
        </w:rPr>
      </w:pPr>
    </w:p>
    <w:p w14:paraId="0EED8606" w14:textId="77777777" w:rsidR="008711E1" w:rsidRDefault="008711E1" w:rsidP="008711E1">
      <w:pPr>
        <w:pStyle w:val="Contact"/>
        <w:rPr>
          <w:szCs w:val="18"/>
        </w:rPr>
      </w:pPr>
      <w:proofErr w:type="spellStart"/>
      <w:r>
        <w:rPr>
          <w:rFonts w:hint="eastAsia"/>
        </w:rPr>
        <w:t>Wwise</w:t>
      </w:r>
      <w:proofErr w:type="spellEnd"/>
      <w:r>
        <w:rPr>
          <w:rFonts w:hint="eastAsia"/>
        </w:rPr>
        <w:t>是</w:t>
      </w:r>
      <w:proofErr w:type="spellStart"/>
      <w:r>
        <w:rPr>
          <w:rFonts w:hint="eastAsia"/>
        </w:rPr>
        <w:t>Audiokinetic</w:t>
      </w:r>
      <w:proofErr w:type="spellEnd"/>
      <w:r>
        <w:rPr>
          <w:rFonts w:hint="eastAsia"/>
        </w:rPr>
        <w:t xml:space="preserve"> Inc.</w:t>
      </w:r>
      <w:r>
        <w:rPr>
          <w:rFonts w:hint="eastAsia"/>
        </w:rPr>
        <w:t>在美国和其他国家</w:t>
      </w:r>
      <w:r>
        <w:rPr>
          <w:rFonts w:hint="eastAsia"/>
        </w:rPr>
        <w:t>/</w:t>
      </w:r>
      <w:r>
        <w:rPr>
          <w:rFonts w:hint="eastAsia"/>
        </w:rPr>
        <w:t>地区注册的商标。</w:t>
      </w:r>
    </w:p>
    <w:p w14:paraId="19265D79" w14:textId="77777777" w:rsidR="00D2226D" w:rsidRDefault="00D2226D">
      <w:pPr>
        <w:rPr>
          <w:sz w:val="16"/>
          <w:szCs w:val="16"/>
          <w:lang w:val="en-US"/>
        </w:rPr>
      </w:pPr>
    </w:p>
    <w:p w14:paraId="19265D7E" w14:textId="589ADCDA" w:rsidR="00D2226D" w:rsidRDefault="005D38C3">
      <w:r>
        <w:rPr>
          <w:rFonts w:hint="eastAsia"/>
        </w:rPr>
        <w:t>本新闻稿</w:t>
      </w:r>
      <w:r w:rsidR="0085527F">
        <w:rPr>
          <w:rFonts w:hint="eastAsia"/>
        </w:rPr>
        <w:t>中</w:t>
      </w:r>
      <w:r>
        <w:rPr>
          <w:rFonts w:hint="eastAsia"/>
        </w:rPr>
        <w:t>的图片可</w:t>
      </w:r>
      <w:hyperlink r:id="rId14" w:history="1">
        <w:r w:rsidR="0085527F">
          <w:rPr>
            <w:rStyle w:val="af5"/>
            <w:rFonts w:hint="eastAsia"/>
            <w:color w:val="0095D5" w:themeColor="accent1"/>
          </w:rPr>
          <w:t>由此</w:t>
        </w:r>
      </w:hyperlink>
      <w:r>
        <w:rPr>
          <w:rFonts w:hint="eastAsia"/>
        </w:rPr>
        <w:t>下载。</w:t>
      </w:r>
    </w:p>
    <w:p w14:paraId="19265D7F" w14:textId="77777777" w:rsidR="00D2226D" w:rsidRDefault="00D2226D"/>
    <w:p w14:paraId="54EAB403" w14:textId="77777777" w:rsidR="00054D35" w:rsidRDefault="00054D35">
      <w:pPr>
        <w:rPr>
          <w:rFonts w:hint="eastAsia"/>
        </w:rPr>
      </w:pPr>
    </w:p>
    <w:p w14:paraId="5372E3AC" w14:textId="3070D5D5" w:rsidR="00656F7F" w:rsidRPr="00656F7F" w:rsidRDefault="001617B7" w:rsidP="00656F7F">
      <w:pPr>
        <w:rPr>
          <w:b/>
          <w:bCs/>
        </w:rPr>
      </w:pPr>
      <w:r>
        <w:rPr>
          <w:rFonts w:hint="eastAsia"/>
          <w:b/>
          <w:bCs/>
        </w:rPr>
        <w:t>关于</w:t>
      </w:r>
      <w:r w:rsidR="00656F7F" w:rsidRPr="00656F7F">
        <w:rPr>
          <w:rFonts w:hint="eastAsia"/>
          <w:b/>
          <w:bCs/>
        </w:rPr>
        <w:t xml:space="preserve">Dear Reality </w:t>
      </w:r>
    </w:p>
    <w:p w14:paraId="79952B53" w14:textId="77777777" w:rsidR="00656F7F" w:rsidRPr="00656F7F" w:rsidRDefault="00656F7F" w:rsidP="00656F7F">
      <w:r w:rsidRPr="00656F7F">
        <w:rPr>
          <w:rFonts w:hint="eastAsia"/>
        </w:rPr>
        <w:t xml:space="preserve">Dear Reality </w:t>
      </w:r>
      <w:r w:rsidRPr="00656F7F">
        <w:rPr>
          <w:rFonts w:hint="eastAsia"/>
        </w:rPr>
        <w:t>是沉浸式音频控制器领域的领先企业，以其双声道、环境立体声技术和具有极其真实效果的房间</w:t>
      </w:r>
      <w:proofErr w:type="gramStart"/>
      <w:r w:rsidRPr="00656F7F">
        <w:rPr>
          <w:rFonts w:hint="eastAsia"/>
        </w:rPr>
        <w:t>虚拟化多通道</w:t>
      </w:r>
      <w:proofErr w:type="gramEnd"/>
      <w:r w:rsidRPr="00656F7F">
        <w:rPr>
          <w:rFonts w:hint="eastAsia"/>
        </w:rPr>
        <w:t>编码器著称。公司产品的客户遍布全球，包括音响工程师、音响设计师、播音员和音乐家。</w:t>
      </w:r>
      <w:r w:rsidRPr="00656F7F">
        <w:rPr>
          <w:rFonts w:hint="eastAsia"/>
        </w:rPr>
        <w:t xml:space="preserve">Dear Reality </w:t>
      </w:r>
      <w:r w:rsidRPr="00656F7F">
        <w:rPr>
          <w:rFonts w:hint="eastAsia"/>
        </w:rPr>
        <w:t>是由</w:t>
      </w:r>
      <w:r w:rsidRPr="00656F7F">
        <w:rPr>
          <w:rFonts w:hint="eastAsia"/>
        </w:rPr>
        <w:t xml:space="preserve"> Achim Fell </w:t>
      </w:r>
      <w:r w:rsidRPr="00656F7F">
        <w:rPr>
          <w:rFonts w:hint="eastAsia"/>
        </w:rPr>
        <w:t>和</w:t>
      </w:r>
      <w:r w:rsidRPr="00656F7F">
        <w:rPr>
          <w:rFonts w:hint="eastAsia"/>
        </w:rPr>
        <w:t xml:space="preserve"> Christian Sander </w:t>
      </w:r>
      <w:r w:rsidRPr="00656F7F">
        <w:rPr>
          <w:rFonts w:hint="eastAsia"/>
        </w:rPr>
        <w:t>于</w:t>
      </w:r>
      <w:r w:rsidRPr="00656F7F">
        <w:rPr>
          <w:rFonts w:hint="eastAsia"/>
        </w:rPr>
        <w:t xml:space="preserve"> 2014 </w:t>
      </w:r>
      <w:r w:rsidRPr="00656F7F">
        <w:rPr>
          <w:rFonts w:hint="eastAsia"/>
        </w:rPr>
        <w:t>年联合创立，旨在为交互式及线性音频制作提供优质、尖端的</w:t>
      </w:r>
      <w:r w:rsidRPr="00656F7F">
        <w:rPr>
          <w:rFonts w:hint="eastAsia"/>
        </w:rPr>
        <w:t xml:space="preserve"> 3D </w:t>
      </w:r>
      <w:r w:rsidRPr="00656F7F">
        <w:rPr>
          <w:rFonts w:hint="eastAsia"/>
        </w:rPr>
        <w:t>音频软件。</w:t>
      </w:r>
      <w:r w:rsidRPr="00656F7F">
        <w:rPr>
          <w:rFonts w:hint="eastAsia"/>
        </w:rPr>
        <w:t xml:space="preserve">2019 </w:t>
      </w:r>
      <w:r w:rsidRPr="00656F7F">
        <w:rPr>
          <w:rFonts w:hint="eastAsia"/>
        </w:rPr>
        <w:t>年，</w:t>
      </w:r>
      <w:r w:rsidRPr="00656F7F">
        <w:rPr>
          <w:rFonts w:hint="eastAsia"/>
        </w:rPr>
        <w:t xml:space="preserve">Dear Reality </w:t>
      </w:r>
      <w:r w:rsidRPr="00656F7F">
        <w:rPr>
          <w:rFonts w:hint="eastAsia"/>
        </w:rPr>
        <w:t>荣幸地成为森海塞尔集团的一员。</w:t>
      </w:r>
    </w:p>
    <w:p w14:paraId="6AAC1A4B" w14:textId="77777777" w:rsidR="00656F7F" w:rsidRPr="00656F7F" w:rsidRDefault="00656F7F" w:rsidP="00656F7F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</w:tblGrid>
      <w:tr w:rsidR="00656F7F" w:rsidRPr="00DA62B0" w14:paraId="3E530E3B" w14:textId="77777777" w:rsidTr="00E24B64">
        <w:tc>
          <w:tcPr>
            <w:tcW w:w="4219" w:type="dxa"/>
            <w:hideMark/>
          </w:tcPr>
          <w:p w14:paraId="677994EC" w14:textId="77777777" w:rsidR="00656F7F" w:rsidRPr="00DA62B0" w:rsidRDefault="00656F7F" w:rsidP="00656F7F">
            <w:pPr>
              <w:rPr>
                <w:b/>
                <w:bCs/>
                <w:sz w:val="16"/>
                <w:szCs w:val="21"/>
              </w:rPr>
            </w:pPr>
            <w:r w:rsidRPr="00DA62B0">
              <w:rPr>
                <w:b/>
                <w:bCs/>
                <w:sz w:val="16"/>
                <w:szCs w:val="21"/>
              </w:rPr>
              <w:br w:type="page"/>
            </w:r>
            <w:r w:rsidRPr="00DA62B0">
              <w:rPr>
                <w:rFonts w:hint="eastAsia"/>
                <w:b/>
                <w:bCs/>
                <w:sz w:val="16"/>
                <w:szCs w:val="21"/>
              </w:rPr>
              <w:t>大中华区新闻联络人</w:t>
            </w:r>
          </w:p>
        </w:tc>
      </w:tr>
      <w:tr w:rsidR="00656F7F" w:rsidRPr="00DA62B0" w14:paraId="5CE19911" w14:textId="77777777" w:rsidTr="00E24B64">
        <w:tc>
          <w:tcPr>
            <w:tcW w:w="4219" w:type="dxa"/>
            <w:hideMark/>
          </w:tcPr>
          <w:p w14:paraId="1355C7E0" w14:textId="77777777" w:rsidR="00656F7F" w:rsidRPr="00DA62B0" w:rsidRDefault="00656F7F" w:rsidP="00656F7F">
            <w:pPr>
              <w:rPr>
                <w:sz w:val="16"/>
                <w:szCs w:val="21"/>
              </w:rPr>
            </w:pPr>
            <w:r w:rsidRPr="00DA62B0">
              <w:rPr>
                <w:rFonts w:hint="eastAsia"/>
                <w:sz w:val="16"/>
                <w:szCs w:val="21"/>
              </w:rPr>
              <w:t>顾彦多</w:t>
            </w:r>
            <w:r w:rsidRPr="00DA62B0">
              <w:rPr>
                <w:sz w:val="16"/>
                <w:szCs w:val="21"/>
              </w:rPr>
              <w:t xml:space="preserve"> Ivy Gu</w:t>
            </w:r>
          </w:p>
        </w:tc>
      </w:tr>
      <w:tr w:rsidR="00656F7F" w:rsidRPr="00DA62B0" w14:paraId="5B9D5197" w14:textId="77777777" w:rsidTr="00E24B64">
        <w:tc>
          <w:tcPr>
            <w:tcW w:w="4219" w:type="dxa"/>
            <w:hideMark/>
          </w:tcPr>
          <w:p w14:paraId="55B9FFF6" w14:textId="77777777" w:rsidR="00656F7F" w:rsidRPr="00DA62B0" w:rsidRDefault="00656F7F" w:rsidP="00656F7F">
            <w:pPr>
              <w:rPr>
                <w:sz w:val="16"/>
                <w:szCs w:val="21"/>
              </w:rPr>
            </w:pPr>
            <w:r w:rsidRPr="00DA62B0">
              <w:rPr>
                <w:sz w:val="16"/>
                <w:szCs w:val="21"/>
              </w:rPr>
              <w:t>ivy.gu@sennheiser.com</w:t>
            </w:r>
          </w:p>
        </w:tc>
      </w:tr>
      <w:tr w:rsidR="00656F7F" w:rsidRPr="00DA62B0" w14:paraId="3CE2F010" w14:textId="77777777" w:rsidTr="00E24B64">
        <w:tc>
          <w:tcPr>
            <w:tcW w:w="4219" w:type="dxa"/>
            <w:hideMark/>
          </w:tcPr>
          <w:p w14:paraId="3D4FE3CC" w14:textId="77777777" w:rsidR="00656F7F" w:rsidRPr="00DA62B0" w:rsidRDefault="00656F7F" w:rsidP="00656F7F">
            <w:pPr>
              <w:rPr>
                <w:sz w:val="16"/>
                <w:szCs w:val="21"/>
              </w:rPr>
            </w:pPr>
            <w:r w:rsidRPr="00DA62B0">
              <w:rPr>
                <w:sz w:val="16"/>
                <w:szCs w:val="21"/>
              </w:rPr>
              <w:t>+86-13810674317</w:t>
            </w:r>
          </w:p>
        </w:tc>
      </w:tr>
    </w:tbl>
    <w:p w14:paraId="69205F51" w14:textId="77777777" w:rsidR="00656F7F" w:rsidRPr="007747EB" w:rsidRDefault="00656F7F" w:rsidP="00656F7F"/>
    <w:p w14:paraId="19265D80" w14:textId="77777777" w:rsidR="00D2226D" w:rsidRDefault="00D2226D">
      <w:pPr>
        <w:pStyle w:val="Contact"/>
      </w:pPr>
    </w:p>
    <w:sectPr w:rsidR="00D2226D">
      <w:headerReference w:type="default" r:id="rId15"/>
      <w:headerReference w:type="first" r:id="rId16"/>
      <w:footerReference w:type="first" r:id="rId17"/>
      <w:pgSz w:w="11906" w:h="16838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C0763" w14:textId="77777777" w:rsidR="00931D65" w:rsidRDefault="00931D65">
      <w:pPr>
        <w:spacing w:line="240" w:lineRule="auto"/>
      </w:pPr>
      <w:r>
        <w:separator/>
      </w:r>
    </w:p>
  </w:endnote>
  <w:endnote w:type="continuationSeparator" w:id="0">
    <w:p w14:paraId="49EC72D0" w14:textId="77777777" w:rsidR="00931D65" w:rsidRDefault="00931D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AE89A76-218F-4496-AA3D-AC3D7D83B37F}"/>
    <w:embedBold r:id="rId2" w:fontKey="{8EF09326-CC77-42AD-86BC-9BB715D57AC5}"/>
    <w:embedItalic r:id="rId3" w:fontKey="{998A97BE-ADE5-487B-8237-3C7CA5276D7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B4BA63-DBFA-4D02-9FD2-B4A7792A4D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61C1780-A4E6-4BFB-8689-E203731ACCCB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5D8F" w14:textId="77777777" w:rsidR="00D2226D" w:rsidRDefault="005D38C3">
    <w:pPr>
      <w:pStyle w:val="a8"/>
      <w:tabs>
        <w:tab w:val="left" w:pos="3068"/>
      </w:tabs>
    </w:pPr>
    <w:r>
      <w:rPr>
        <w:rFonts w:hint="eastAsia"/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752" behindDoc="0" locked="1" layoutInCell="1" allowOverlap="1" wp14:anchorId="19265D94" wp14:editId="19265D95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218D3" w14:textId="77777777" w:rsidR="00931D65" w:rsidRDefault="00931D65">
      <w:r>
        <w:separator/>
      </w:r>
    </w:p>
  </w:footnote>
  <w:footnote w:type="continuationSeparator" w:id="0">
    <w:p w14:paraId="2D285D7F" w14:textId="77777777" w:rsidR="00931D65" w:rsidRDefault="00931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5D8B" w14:textId="77777777" w:rsidR="00D2226D" w:rsidRDefault="005D38C3">
    <w:pPr>
      <w:pStyle w:val="aa"/>
      <w:rPr>
        <w:color w:val="0095D5" w:themeColor="accent1"/>
      </w:rPr>
    </w:pPr>
    <w:r>
      <w:rPr>
        <w:rFonts w:hint="eastAsia"/>
        <w:noProof/>
        <w:color w:val="0095D5" w:themeColor="accent1"/>
        <w:shd w:val="clear" w:color="auto" w:fill="E6E6E6"/>
        <w:lang w:val="en-US"/>
      </w:rPr>
      <w:drawing>
        <wp:anchor distT="0" distB="0" distL="114300" distR="114300" simplePos="0" relativeHeight="251656704" behindDoc="0" locked="0" layoutInCell="1" allowOverlap="1" wp14:anchorId="19265D90" wp14:editId="19265D91">
          <wp:simplePos x="0" y="0"/>
          <wp:positionH relativeFrom="column">
            <wp:posOffset>-1270</wp:posOffset>
          </wp:positionH>
          <wp:positionV relativeFrom="paragraph">
            <wp:posOffset>-17780</wp:posOffset>
          </wp:positionV>
          <wp:extent cx="741680" cy="741680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Ico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color w:val="0095D5" w:themeColor="accent1"/>
      </w:rPr>
      <w:t>新闻稿</w:t>
    </w:r>
  </w:p>
  <w:p w14:paraId="19265D8C" w14:textId="77777777" w:rsidR="00D2226D" w:rsidRDefault="005D38C3">
    <w:pPr>
      <w:pStyle w:val="aa"/>
    </w:pPr>
    <w:r>
      <w:rPr>
        <w:rFonts w:hint="eastAsia"/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rFonts w:hint="eastAsia"/>
        <w:color w:val="2B579A"/>
        <w:shd w:val="clear" w:color="auto" w:fill="E6E6E6"/>
      </w:rPr>
      <w:fldChar w:fldCharType="separate"/>
    </w:r>
    <w:r>
      <w:t>3</w:t>
    </w:r>
    <w:r>
      <w:rPr>
        <w:rFonts w:hint="eastAsia"/>
        <w:color w:val="2B579A"/>
        <w:shd w:val="clear" w:color="auto" w:fill="E6E6E6"/>
      </w:rPr>
      <w:fldChar w:fldCharType="end"/>
    </w:r>
    <w:r>
      <w:rPr>
        <w:rFonts w:hint="eastAsia"/>
      </w:rPr>
      <w:t>/</w:t>
    </w:r>
    <w:r w:rsidR="00EB503F">
      <w:fldChar w:fldCharType="begin"/>
    </w:r>
    <w:r w:rsidR="00EB503F">
      <w:instrText>NUMPAGES  \* Arabic  \* MERGEFORMAT</w:instrText>
    </w:r>
    <w:r w:rsidR="00EB503F">
      <w:fldChar w:fldCharType="separate"/>
    </w:r>
    <w:r>
      <w:t>3</w:t>
    </w:r>
    <w:r w:rsidR="00EB503F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5D8D" w14:textId="77777777" w:rsidR="00D2226D" w:rsidRDefault="005D38C3">
    <w:pPr>
      <w:pStyle w:val="aa"/>
      <w:rPr>
        <w:color w:val="0095D5" w:themeColor="accent1"/>
      </w:rPr>
    </w:pPr>
    <w:r>
      <w:rPr>
        <w:rFonts w:hint="eastAsia"/>
        <w:noProof/>
        <w:color w:val="0095D5" w:themeColor="accent1"/>
        <w:shd w:val="clear" w:color="auto" w:fill="E6E6E6"/>
        <w:lang w:val="en-US"/>
      </w:rPr>
      <w:drawing>
        <wp:anchor distT="0" distB="0" distL="114300" distR="114300" simplePos="0" relativeHeight="251657728" behindDoc="0" locked="0" layoutInCell="1" allowOverlap="1" wp14:anchorId="19265D92" wp14:editId="19265D93">
          <wp:simplePos x="0" y="0"/>
          <wp:positionH relativeFrom="column">
            <wp:posOffset>-635</wp:posOffset>
          </wp:positionH>
          <wp:positionV relativeFrom="paragraph">
            <wp:posOffset>-121285</wp:posOffset>
          </wp:positionV>
          <wp:extent cx="741680" cy="741680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color w:val="0095D5" w:themeColor="accent1"/>
      </w:rPr>
      <w:t>新闻稿</w:t>
    </w:r>
  </w:p>
  <w:p w14:paraId="19265D8E" w14:textId="77777777" w:rsidR="00D2226D" w:rsidRDefault="005D38C3">
    <w:pPr>
      <w:pStyle w:val="aa"/>
      <w:tabs>
        <w:tab w:val="right" w:pos="9617"/>
      </w:tabs>
      <w:jc w:val="left"/>
    </w:pPr>
    <w:r>
      <w:rPr>
        <w:rFonts w:hint="eastAsia"/>
      </w:rPr>
      <w:tab/>
    </w:r>
    <w:r>
      <w:rPr>
        <w:rFonts w:hint="eastAsia"/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rFonts w:hint="eastAsia"/>
        <w:color w:val="2B579A"/>
        <w:shd w:val="clear" w:color="auto" w:fill="E6E6E6"/>
      </w:rPr>
      <w:fldChar w:fldCharType="separate"/>
    </w:r>
    <w:r>
      <w:t>1</w:t>
    </w:r>
    <w:r>
      <w:rPr>
        <w:rFonts w:hint="eastAsia"/>
        <w:color w:val="2B579A"/>
        <w:shd w:val="clear" w:color="auto" w:fill="E6E6E6"/>
      </w:rPr>
      <w:fldChar w:fldCharType="end"/>
    </w:r>
    <w:r>
      <w:rPr>
        <w:rFonts w:hint="eastAsia"/>
      </w:rPr>
      <w:t>/</w:t>
    </w:r>
    <w:r w:rsidR="00EB503F">
      <w:fldChar w:fldCharType="begin"/>
    </w:r>
    <w:r w:rsidR="00EB503F">
      <w:instrText>NUMPAGES  \* Arabic  \* MERGEFORMAT</w:instrText>
    </w:r>
    <w:r w:rsidR="00EB503F">
      <w:fldChar w:fldCharType="separate"/>
    </w:r>
    <w:r>
      <w:t>3</w:t>
    </w:r>
    <w:r w:rsidR="00EB503F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g0MGVjOGUyZDhkNGI2ZTMwYTAxNDUxNjRhMWRhNzIifQ=="/>
  </w:docVars>
  <w:rsids>
    <w:rsidRoot w:val="00CA1EB9"/>
    <w:rsid w:val="000003EA"/>
    <w:rsid w:val="00001645"/>
    <w:rsid w:val="00003E45"/>
    <w:rsid w:val="00006CF8"/>
    <w:rsid w:val="000134D7"/>
    <w:rsid w:val="00013D1C"/>
    <w:rsid w:val="00014BCA"/>
    <w:rsid w:val="0001632B"/>
    <w:rsid w:val="0001676E"/>
    <w:rsid w:val="000179C0"/>
    <w:rsid w:val="00020485"/>
    <w:rsid w:val="00021722"/>
    <w:rsid w:val="00026A80"/>
    <w:rsid w:val="00027914"/>
    <w:rsid w:val="00034424"/>
    <w:rsid w:val="00037CB6"/>
    <w:rsid w:val="000451AC"/>
    <w:rsid w:val="00046898"/>
    <w:rsid w:val="00047D6A"/>
    <w:rsid w:val="000515F9"/>
    <w:rsid w:val="00052598"/>
    <w:rsid w:val="000534CD"/>
    <w:rsid w:val="00054D35"/>
    <w:rsid w:val="00060BEE"/>
    <w:rsid w:val="0006221A"/>
    <w:rsid w:val="00062A68"/>
    <w:rsid w:val="000650C7"/>
    <w:rsid w:val="000672B9"/>
    <w:rsid w:val="00067DCB"/>
    <w:rsid w:val="0006E309"/>
    <w:rsid w:val="000701BF"/>
    <w:rsid w:val="00071D44"/>
    <w:rsid w:val="0007376F"/>
    <w:rsid w:val="00080D48"/>
    <w:rsid w:val="00082526"/>
    <w:rsid w:val="00082B51"/>
    <w:rsid w:val="000845EB"/>
    <w:rsid w:val="000850F9"/>
    <w:rsid w:val="00086BC7"/>
    <w:rsid w:val="000906B4"/>
    <w:rsid w:val="00090721"/>
    <w:rsid w:val="00091C03"/>
    <w:rsid w:val="0009275D"/>
    <w:rsid w:val="00093230"/>
    <w:rsid w:val="0009384F"/>
    <w:rsid w:val="000958A5"/>
    <w:rsid w:val="000963C2"/>
    <w:rsid w:val="000A054A"/>
    <w:rsid w:val="000B16C2"/>
    <w:rsid w:val="000B2B40"/>
    <w:rsid w:val="000B51F3"/>
    <w:rsid w:val="000B6980"/>
    <w:rsid w:val="000C07FC"/>
    <w:rsid w:val="000C1C9D"/>
    <w:rsid w:val="000C1E62"/>
    <w:rsid w:val="000C3C6E"/>
    <w:rsid w:val="000C7B45"/>
    <w:rsid w:val="000D07C3"/>
    <w:rsid w:val="000D1E0B"/>
    <w:rsid w:val="000D2CE4"/>
    <w:rsid w:val="000E4F9C"/>
    <w:rsid w:val="000E558A"/>
    <w:rsid w:val="000F1105"/>
    <w:rsid w:val="000F18CD"/>
    <w:rsid w:val="000F1B7D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1781E"/>
    <w:rsid w:val="00121501"/>
    <w:rsid w:val="00124059"/>
    <w:rsid w:val="00124508"/>
    <w:rsid w:val="001274C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51526"/>
    <w:rsid w:val="00152FA9"/>
    <w:rsid w:val="00156193"/>
    <w:rsid w:val="001617B7"/>
    <w:rsid w:val="00161E89"/>
    <w:rsid w:val="001624CA"/>
    <w:rsid w:val="00163D5F"/>
    <w:rsid w:val="0016666F"/>
    <w:rsid w:val="0016778C"/>
    <w:rsid w:val="001747E2"/>
    <w:rsid w:val="00174DA6"/>
    <w:rsid w:val="001756D4"/>
    <w:rsid w:val="0017710D"/>
    <w:rsid w:val="00177338"/>
    <w:rsid w:val="00177450"/>
    <w:rsid w:val="0018032B"/>
    <w:rsid w:val="00180E70"/>
    <w:rsid w:val="00186350"/>
    <w:rsid w:val="0019310A"/>
    <w:rsid w:val="00193C8E"/>
    <w:rsid w:val="0019459F"/>
    <w:rsid w:val="001962D9"/>
    <w:rsid w:val="00196886"/>
    <w:rsid w:val="00197816"/>
    <w:rsid w:val="001A0B00"/>
    <w:rsid w:val="001A523A"/>
    <w:rsid w:val="001A5A7D"/>
    <w:rsid w:val="001A6DF3"/>
    <w:rsid w:val="001B46A8"/>
    <w:rsid w:val="001B4B52"/>
    <w:rsid w:val="001B6D9D"/>
    <w:rsid w:val="001B7D76"/>
    <w:rsid w:val="001C00CF"/>
    <w:rsid w:val="001C63D8"/>
    <w:rsid w:val="001D4895"/>
    <w:rsid w:val="001D4E25"/>
    <w:rsid w:val="001D4F8F"/>
    <w:rsid w:val="001E0C8F"/>
    <w:rsid w:val="001E3C1F"/>
    <w:rsid w:val="001F0E89"/>
    <w:rsid w:val="001F2BD8"/>
    <w:rsid w:val="001F3001"/>
    <w:rsid w:val="001F6AB9"/>
    <w:rsid w:val="002008AB"/>
    <w:rsid w:val="00203C58"/>
    <w:rsid w:val="002057CE"/>
    <w:rsid w:val="002075EF"/>
    <w:rsid w:val="0021362A"/>
    <w:rsid w:val="00213B6E"/>
    <w:rsid w:val="00216144"/>
    <w:rsid w:val="00220355"/>
    <w:rsid w:val="002206C4"/>
    <w:rsid w:val="0023030F"/>
    <w:rsid w:val="002332F1"/>
    <w:rsid w:val="00234F20"/>
    <w:rsid w:val="00235506"/>
    <w:rsid w:val="002356E0"/>
    <w:rsid w:val="00235837"/>
    <w:rsid w:val="00235C08"/>
    <w:rsid w:val="002409B4"/>
    <w:rsid w:val="002451E9"/>
    <w:rsid w:val="00245322"/>
    <w:rsid w:val="002459E5"/>
    <w:rsid w:val="002465AA"/>
    <w:rsid w:val="00247165"/>
    <w:rsid w:val="002502A3"/>
    <w:rsid w:val="00251E56"/>
    <w:rsid w:val="002528E9"/>
    <w:rsid w:val="0025380F"/>
    <w:rsid w:val="00257E72"/>
    <w:rsid w:val="00262172"/>
    <w:rsid w:val="00262484"/>
    <w:rsid w:val="00266E71"/>
    <w:rsid w:val="00271570"/>
    <w:rsid w:val="0027330D"/>
    <w:rsid w:val="00273EED"/>
    <w:rsid w:val="00280603"/>
    <w:rsid w:val="00280AC3"/>
    <w:rsid w:val="00281A1A"/>
    <w:rsid w:val="00282A73"/>
    <w:rsid w:val="00282A8D"/>
    <w:rsid w:val="002834AA"/>
    <w:rsid w:val="002835A5"/>
    <w:rsid w:val="00284363"/>
    <w:rsid w:val="002849F1"/>
    <w:rsid w:val="002854DE"/>
    <w:rsid w:val="00286AA3"/>
    <w:rsid w:val="00286CC2"/>
    <w:rsid w:val="00286F89"/>
    <w:rsid w:val="002917A2"/>
    <w:rsid w:val="002920BB"/>
    <w:rsid w:val="0029389F"/>
    <w:rsid w:val="00294D63"/>
    <w:rsid w:val="0029578B"/>
    <w:rsid w:val="002A1B45"/>
    <w:rsid w:val="002A24D0"/>
    <w:rsid w:val="002A4358"/>
    <w:rsid w:val="002A54F5"/>
    <w:rsid w:val="002A7E45"/>
    <w:rsid w:val="002B228B"/>
    <w:rsid w:val="002B3674"/>
    <w:rsid w:val="002B4D35"/>
    <w:rsid w:val="002B5C55"/>
    <w:rsid w:val="002B7498"/>
    <w:rsid w:val="002C0ADE"/>
    <w:rsid w:val="002C10B6"/>
    <w:rsid w:val="002C136F"/>
    <w:rsid w:val="002C2248"/>
    <w:rsid w:val="002C3CE5"/>
    <w:rsid w:val="002C3D75"/>
    <w:rsid w:val="002C4738"/>
    <w:rsid w:val="002C6F4D"/>
    <w:rsid w:val="002C7064"/>
    <w:rsid w:val="002D11A8"/>
    <w:rsid w:val="002D5D97"/>
    <w:rsid w:val="002D5E8D"/>
    <w:rsid w:val="002D6814"/>
    <w:rsid w:val="002D6BD2"/>
    <w:rsid w:val="002E6AC4"/>
    <w:rsid w:val="002F5089"/>
    <w:rsid w:val="002F6C5E"/>
    <w:rsid w:val="00301137"/>
    <w:rsid w:val="0030167E"/>
    <w:rsid w:val="00305B63"/>
    <w:rsid w:val="00306641"/>
    <w:rsid w:val="00311C6F"/>
    <w:rsid w:val="003160A0"/>
    <w:rsid w:val="003208EE"/>
    <w:rsid w:val="00320EA4"/>
    <w:rsid w:val="00321D1A"/>
    <w:rsid w:val="003222F5"/>
    <w:rsid w:val="00323D34"/>
    <w:rsid w:val="00324254"/>
    <w:rsid w:val="00324808"/>
    <w:rsid w:val="00324859"/>
    <w:rsid w:val="00324A24"/>
    <w:rsid w:val="00324A7F"/>
    <w:rsid w:val="00326FB8"/>
    <w:rsid w:val="003275FC"/>
    <w:rsid w:val="00330111"/>
    <w:rsid w:val="003304D4"/>
    <w:rsid w:val="0033183E"/>
    <w:rsid w:val="00335FB2"/>
    <w:rsid w:val="00337412"/>
    <w:rsid w:val="0034028C"/>
    <w:rsid w:val="00340F97"/>
    <w:rsid w:val="00346D4C"/>
    <w:rsid w:val="003477FA"/>
    <w:rsid w:val="00350556"/>
    <w:rsid w:val="00351B40"/>
    <w:rsid w:val="003524A7"/>
    <w:rsid w:val="0035476B"/>
    <w:rsid w:val="00354AF9"/>
    <w:rsid w:val="00360EDF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6EB6"/>
    <w:rsid w:val="003812DF"/>
    <w:rsid w:val="00383B37"/>
    <w:rsid w:val="0038583A"/>
    <w:rsid w:val="00386211"/>
    <w:rsid w:val="00387600"/>
    <w:rsid w:val="00387744"/>
    <w:rsid w:val="00387816"/>
    <w:rsid w:val="00392136"/>
    <w:rsid w:val="003A26C2"/>
    <w:rsid w:val="003A4922"/>
    <w:rsid w:val="003A55D9"/>
    <w:rsid w:val="003A649F"/>
    <w:rsid w:val="003B0748"/>
    <w:rsid w:val="003B2CDD"/>
    <w:rsid w:val="003B5C23"/>
    <w:rsid w:val="003B612E"/>
    <w:rsid w:val="003B6F65"/>
    <w:rsid w:val="003B7DCB"/>
    <w:rsid w:val="003C59A5"/>
    <w:rsid w:val="003C5BCC"/>
    <w:rsid w:val="003D06A1"/>
    <w:rsid w:val="003D20E7"/>
    <w:rsid w:val="003D2DCD"/>
    <w:rsid w:val="003D532A"/>
    <w:rsid w:val="003E0005"/>
    <w:rsid w:val="003E23A9"/>
    <w:rsid w:val="003E38A9"/>
    <w:rsid w:val="003E4B10"/>
    <w:rsid w:val="003E4BEF"/>
    <w:rsid w:val="003E5F9F"/>
    <w:rsid w:val="003E7E75"/>
    <w:rsid w:val="003F0F7A"/>
    <w:rsid w:val="003F2107"/>
    <w:rsid w:val="003F2CCE"/>
    <w:rsid w:val="003F542F"/>
    <w:rsid w:val="003F6B63"/>
    <w:rsid w:val="003F6CC0"/>
    <w:rsid w:val="003F720C"/>
    <w:rsid w:val="0040012C"/>
    <w:rsid w:val="00400B3D"/>
    <w:rsid w:val="00404316"/>
    <w:rsid w:val="00404BF7"/>
    <w:rsid w:val="00405257"/>
    <w:rsid w:val="004122C3"/>
    <w:rsid w:val="00414941"/>
    <w:rsid w:val="00414F2C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44EC1"/>
    <w:rsid w:val="00445736"/>
    <w:rsid w:val="00450E4A"/>
    <w:rsid w:val="00450FE3"/>
    <w:rsid w:val="004510F7"/>
    <w:rsid w:val="00451F9E"/>
    <w:rsid w:val="00453B3E"/>
    <w:rsid w:val="004555C1"/>
    <w:rsid w:val="00462AE9"/>
    <w:rsid w:val="00464036"/>
    <w:rsid w:val="0047213F"/>
    <w:rsid w:val="00472A16"/>
    <w:rsid w:val="00473687"/>
    <w:rsid w:val="00473727"/>
    <w:rsid w:val="00474E4B"/>
    <w:rsid w:val="00474F03"/>
    <w:rsid w:val="00477138"/>
    <w:rsid w:val="0048206F"/>
    <w:rsid w:val="004835EB"/>
    <w:rsid w:val="004850F3"/>
    <w:rsid w:val="00490C42"/>
    <w:rsid w:val="00492449"/>
    <w:rsid w:val="00492EB9"/>
    <w:rsid w:val="0049433A"/>
    <w:rsid w:val="00495AF3"/>
    <w:rsid w:val="004A3F8F"/>
    <w:rsid w:val="004A40F5"/>
    <w:rsid w:val="004A4EE6"/>
    <w:rsid w:val="004B0836"/>
    <w:rsid w:val="004B5421"/>
    <w:rsid w:val="004C097E"/>
    <w:rsid w:val="004C2206"/>
    <w:rsid w:val="004C3017"/>
    <w:rsid w:val="004D1199"/>
    <w:rsid w:val="004D4E78"/>
    <w:rsid w:val="004E050E"/>
    <w:rsid w:val="004E0A54"/>
    <w:rsid w:val="004E1527"/>
    <w:rsid w:val="004E19A6"/>
    <w:rsid w:val="004E7E8A"/>
    <w:rsid w:val="004E7F9A"/>
    <w:rsid w:val="004F03E0"/>
    <w:rsid w:val="004F31F9"/>
    <w:rsid w:val="004F355A"/>
    <w:rsid w:val="004F3697"/>
    <w:rsid w:val="004F6399"/>
    <w:rsid w:val="004F731D"/>
    <w:rsid w:val="004F79CB"/>
    <w:rsid w:val="00500E07"/>
    <w:rsid w:val="00503E48"/>
    <w:rsid w:val="0050408F"/>
    <w:rsid w:val="00504A34"/>
    <w:rsid w:val="00505597"/>
    <w:rsid w:val="00507935"/>
    <w:rsid w:val="00516794"/>
    <w:rsid w:val="005202C9"/>
    <w:rsid w:val="005208F5"/>
    <w:rsid w:val="00523995"/>
    <w:rsid w:val="0052510B"/>
    <w:rsid w:val="00527761"/>
    <w:rsid w:val="005316B0"/>
    <w:rsid w:val="005327DB"/>
    <w:rsid w:val="00532E74"/>
    <w:rsid w:val="00535E0F"/>
    <w:rsid w:val="00536203"/>
    <w:rsid w:val="005400CE"/>
    <w:rsid w:val="00541F4C"/>
    <w:rsid w:val="005438AB"/>
    <w:rsid w:val="005438E7"/>
    <w:rsid w:val="00545A12"/>
    <w:rsid w:val="005460A7"/>
    <w:rsid w:val="00547999"/>
    <w:rsid w:val="00550FA8"/>
    <w:rsid w:val="005522DB"/>
    <w:rsid w:val="005549AA"/>
    <w:rsid w:val="00560FAB"/>
    <w:rsid w:val="00561A8C"/>
    <w:rsid w:val="00563997"/>
    <w:rsid w:val="00564511"/>
    <w:rsid w:val="005646BA"/>
    <w:rsid w:val="00566F73"/>
    <w:rsid w:val="00567684"/>
    <w:rsid w:val="0056772F"/>
    <w:rsid w:val="005722D6"/>
    <w:rsid w:val="00572376"/>
    <w:rsid w:val="00572758"/>
    <w:rsid w:val="005735C2"/>
    <w:rsid w:val="00574505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4697"/>
    <w:rsid w:val="00597A7B"/>
    <w:rsid w:val="005A0B2C"/>
    <w:rsid w:val="005A1341"/>
    <w:rsid w:val="005A1735"/>
    <w:rsid w:val="005A3459"/>
    <w:rsid w:val="005A62BE"/>
    <w:rsid w:val="005A7009"/>
    <w:rsid w:val="005B18BE"/>
    <w:rsid w:val="005B29CC"/>
    <w:rsid w:val="005B67EF"/>
    <w:rsid w:val="005B782F"/>
    <w:rsid w:val="005C019D"/>
    <w:rsid w:val="005C1F67"/>
    <w:rsid w:val="005C322F"/>
    <w:rsid w:val="005C346B"/>
    <w:rsid w:val="005C446F"/>
    <w:rsid w:val="005C698C"/>
    <w:rsid w:val="005C7ECC"/>
    <w:rsid w:val="005D2571"/>
    <w:rsid w:val="005D38C3"/>
    <w:rsid w:val="005D43BD"/>
    <w:rsid w:val="005D53F4"/>
    <w:rsid w:val="005D571F"/>
    <w:rsid w:val="005D69F4"/>
    <w:rsid w:val="005E34A2"/>
    <w:rsid w:val="005E4083"/>
    <w:rsid w:val="005E4E3C"/>
    <w:rsid w:val="005E7337"/>
    <w:rsid w:val="005E79D4"/>
    <w:rsid w:val="005F12E9"/>
    <w:rsid w:val="005F268A"/>
    <w:rsid w:val="005F375F"/>
    <w:rsid w:val="005F74D3"/>
    <w:rsid w:val="0060142B"/>
    <w:rsid w:val="006014DE"/>
    <w:rsid w:val="006033A5"/>
    <w:rsid w:val="006051BB"/>
    <w:rsid w:val="00606C4B"/>
    <w:rsid w:val="0060731E"/>
    <w:rsid w:val="00607AE5"/>
    <w:rsid w:val="006108B6"/>
    <w:rsid w:val="00610E80"/>
    <w:rsid w:val="006110C4"/>
    <w:rsid w:val="006134A2"/>
    <w:rsid w:val="00616FCA"/>
    <w:rsid w:val="0062293A"/>
    <w:rsid w:val="00622B60"/>
    <w:rsid w:val="00623FAC"/>
    <w:rsid w:val="00627B1F"/>
    <w:rsid w:val="0063079D"/>
    <w:rsid w:val="00631B22"/>
    <w:rsid w:val="00632F88"/>
    <w:rsid w:val="00633157"/>
    <w:rsid w:val="00633754"/>
    <w:rsid w:val="00635880"/>
    <w:rsid w:val="0063731D"/>
    <w:rsid w:val="00637FFB"/>
    <w:rsid w:val="0064182D"/>
    <w:rsid w:val="00645368"/>
    <w:rsid w:val="006478D9"/>
    <w:rsid w:val="00647A93"/>
    <w:rsid w:val="006502F1"/>
    <w:rsid w:val="00651B67"/>
    <w:rsid w:val="00656589"/>
    <w:rsid w:val="006565EE"/>
    <w:rsid w:val="00656F7F"/>
    <w:rsid w:val="006571E1"/>
    <w:rsid w:val="00661338"/>
    <w:rsid w:val="006622BA"/>
    <w:rsid w:val="006626CC"/>
    <w:rsid w:val="00665D04"/>
    <w:rsid w:val="00665D96"/>
    <w:rsid w:val="00666047"/>
    <w:rsid w:val="00667104"/>
    <w:rsid w:val="006735FE"/>
    <w:rsid w:val="006757EF"/>
    <w:rsid w:val="006758C2"/>
    <w:rsid w:val="00675D6D"/>
    <w:rsid w:val="00675EC3"/>
    <w:rsid w:val="00677A2F"/>
    <w:rsid w:val="0068243D"/>
    <w:rsid w:val="00684335"/>
    <w:rsid w:val="00686D52"/>
    <w:rsid w:val="006909C7"/>
    <w:rsid w:val="00690B64"/>
    <w:rsid w:val="00691D33"/>
    <w:rsid w:val="00692D50"/>
    <w:rsid w:val="0069441D"/>
    <w:rsid w:val="00695322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68F9"/>
    <w:rsid w:val="006E7B06"/>
    <w:rsid w:val="006F058F"/>
    <w:rsid w:val="006F061A"/>
    <w:rsid w:val="006F134F"/>
    <w:rsid w:val="006F1F15"/>
    <w:rsid w:val="006F21EC"/>
    <w:rsid w:val="006F269B"/>
    <w:rsid w:val="006F2909"/>
    <w:rsid w:val="006F2D5B"/>
    <w:rsid w:val="006F36D3"/>
    <w:rsid w:val="006F36E9"/>
    <w:rsid w:val="006F5634"/>
    <w:rsid w:val="00700ED0"/>
    <w:rsid w:val="00701A09"/>
    <w:rsid w:val="00706B92"/>
    <w:rsid w:val="00707C0B"/>
    <w:rsid w:val="007155FA"/>
    <w:rsid w:val="007202E0"/>
    <w:rsid w:val="00720525"/>
    <w:rsid w:val="007237E9"/>
    <w:rsid w:val="00724E7B"/>
    <w:rsid w:val="00724EE1"/>
    <w:rsid w:val="00725118"/>
    <w:rsid w:val="007276C8"/>
    <w:rsid w:val="00730716"/>
    <w:rsid w:val="007321DA"/>
    <w:rsid w:val="00732410"/>
    <w:rsid w:val="00732897"/>
    <w:rsid w:val="00733FA9"/>
    <w:rsid w:val="00733FAF"/>
    <w:rsid w:val="0073498E"/>
    <w:rsid w:val="00736723"/>
    <w:rsid w:val="0073722D"/>
    <w:rsid w:val="007372CA"/>
    <w:rsid w:val="00737B01"/>
    <w:rsid w:val="00740D3A"/>
    <w:rsid w:val="0074100B"/>
    <w:rsid w:val="00750374"/>
    <w:rsid w:val="007513AD"/>
    <w:rsid w:val="0075384D"/>
    <w:rsid w:val="0075529A"/>
    <w:rsid w:val="00760145"/>
    <w:rsid w:val="00760995"/>
    <w:rsid w:val="007616B3"/>
    <w:rsid w:val="007639C9"/>
    <w:rsid w:val="007659E8"/>
    <w:rsid w:val="00766D12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34F8"/>
    <w:rsid w:val="007847F2"/>
    <w:rsid w:val="00785695"/>
    <w:rsid w:val="00786EA4"/>
    <w:rsid w:val="007875C5"/>
    <w:rsid w:val="007877EB"/>
    <w:rsid w:val="007908E1"/>
    <w:rsid w:val="00791A34"/>
    <w:rsid w:val="0079263F"/>
    <w:rsid w:val="007932B0"/>
    <w:rsid w:val="00796EF7"/>
    <w:rsid w:val="007A229B"/>
    <w:rsid w:val="007A2D75"/>
    <w:rsid w:val="007A53BD"/>
    <w:rsid w:val="007A5F92"/>
    <w:rsid w:val="007A622B"/>
    <w:rsid w:val="007B0147"/>
    <w:rsid w:val="007B7A54"/>
    <w:rsid w:val="007C2184"/>
    <w:rsid w:val="007C3608"/>
    <w:rsid w:val="007C37A2"/>
    <w:rsid w:val="007C4F79"/>
    <w:rsid w:val="007C5F04"/>
    <w:rsid w:val="007C6B1C"/>
    <w:rsid w:val="007C6C67"/>
    <w:rsid w:val="007D0FC1"/>
    <w:rsid w:val="007D1069"/>
    <w:rsid w:val="007D1325"/>
    <w:rsid w:val="007D2395"/>
    <w:rsid w:val="007D3E22"/>
    <w:rsid w:val="007D4218"/>
    <w:rsid w:val="007D50B6"/>
    <w:rsid w:val="007D6683"/>
    <w:rsid w:val="007E11D7"/>
    <w:rsid w:val="007E3807"/>
    <w:rsid w:val="007E3E0F"/>
    <w:rsid w:val="007E45D0"/>
    <w:rsid w:val="007E6066"/>
    <w:rsid w:val="007E6084"/>
    <w:rsid w:val="007E6933"/>
    <w:rsid w:val="007E6EAA"/>
    <w:rsid w:val="007E7248"/>
    <w:rsid w:val="007F2068"/>
    <w:rsid w:val="007F2B18"/>
    <w:rsid w:val="007F53DD"/>
    <w:rsid w:val="007F583F"/>
    <w:rsid w:val="00800E20"/>
    <w:rsid w:val="00802C48"/>
    <w:rsid w:val="00803049"/>
    <w:rsid w:val="008042D1"/>
    <w:rsid w:val="00806C0C"/>
    <w:rsid w:val="00806DFF"/>
    <w:rsid w:val="00807948"/>
    <w:rsid w:val="00810BAE"/>
    <w:rsid w:val="00812113"/>
    <w:rsid w:val="008125A5"/>
    <w:rsid w:val="0081305C"/>
    <w:rsid w:val="0081434A"/>
    <w:rsid w:val="008153F8"/>
    <w:rsid w:val="008174AF"/>
    <w:rsid w:val="00820AE5"/>
    <w:rsid w:val="0082379E"/>
    <w:rsid w:val="00826BC7"/>
    <w:rsid w:val="0083250E"/>
    <w:rsid w:val="00833F9F"/>
    <w:rsid w:val="00835C42"/>
    <w:rsid w:val="00835C5B"/>
    <w:rsid w:val="0084031B"/>
    <w:rsid w:val="00842125"/>
    <w:rsid w:val="008425AA"/>
    <w:rsid w:val="00842874"/>
    <w:rsid w:val="00842A37"/>
    <w:rsid w:val="00842A7D"/>
    <w:rsid w:val="00846ED0"/>
    <w:rsid w:val="008514C4"/>
    <w:rsid w:val="00852AC6"/>
    <w:rsid w:val="0085476F"/>
    <w:rsid w:val="0085527F"/>
    <w:rsid w:val="0085561B"/>
    <w:rsid w:val="00856149"/>
    <w:rsid w:val="0085705E"/>
    <w:rsid w:val="0086153C"/>
    <w:rsid w:val="0086160E"/>
    <w:rsid w:val="00861D34"/>
    <w:rsid w:val="00864926"/>
    <w:rsid w:val="0086497A"/>
    <w:rsid w:val="00864F5E"/>
    <w:rsid w:val="00864FA6"/>
    <w:rsid w:val="00866A95"/>
    <w:rsid w:val="008711E1"/>
    <w:rsid w:val="0087153E"/>
    <w:rsid w:val="00871C9B"/>
    <w:rsid w:val="00873628"/>
    <w:rsid w:val="008741FF"/>
    <w:rsid w:val="0087566E"/>
    <w:rsid w:val="00875B6A"/>
    <w:rsid w:val="00880B94"/>
    <w:rsid w:val="00880BFE"/>
    <w:rsid w:val="008831F9"/>
    <w:rsid w:val="008833A9"/>
    <w:rsid w:val="0088387D"/>
    <w:rsid w:val="0088693E"/>
    <w:rsid w:val="00886E20"/>
    <w:rsid w:val="00892670"/>
    <w:rsid w:val="00892E5F"/>
    <w:rsid w:val="008936EE"/>
    <w:rsid w:val="008A2E98"/>
    <w:rsid w:val="008A3BF3"/>
    <w:rsid w:val="008A685A"/>
    <w:rsid w:val="008A730A"/>
    <w:rsid w:val="008B1AB5"/>
    <w:rsid w:val="008B2005"/>
    <w:rsid w:val="008B264A"/>
    <w:rsid w:val="008B3DD9"/>
    <w:rsid w:val="008B7B0C"/>
    <w:rsid w:val="008C1243"/>
    <w:rsid w:val="008C4A8C"/>
    <w:rsid w:val="008C6FC2"/>
    <w:rsid w:val="008D072A"/>
    <w:rsid w:val="008D372F"/>
    <w:rsid w:val="008D5B56"/>
    <w:rsid w:val="008D6CAB"/>
    <w:rsid w:val="008E040A"/>
    <w:rsid w:val="008E0E01"/>
    <w:rsid w:val="008E19BE"/>
    <w:rsid w:val="008E477E"/>
    <w:rsid w:val="008E571F"/>
    <w:rsid w:val="008E5744"/>
    <w:rsid w:val="008E5D5C"/>
    <w:rsid w:val="008E7699"/>
    <w:rsid w:val="008E7D44"/>
    <w:rsid w:val="008F37A3"/>
    <w:rsid w:val="008F3CED"/>
    <w:rsid w:val="008F546B"/>
    <w:rsid w:val="008F559F"/>
    <w:rsid w:val="00901209"/>
    <w:rsid w:val="00902F4D"/>
    <w:rsid w:val="00902FA2"/>
    <w:rsid w:val="009031C7"/>
    <w:rsid w:val="00903780"/>
    <w:rsid w:val="00907B39"/>
    <w:rsid w:val="009155DF"/>
    <w:rsid w:val="00917FDF"/>
    <w:rsid w:val="00920C82"/>
    <w:rsid w:val="00921806"/>
    <w:rsid w:val="00921D1C"/>
    <w:rsid w:val="00922ACD"/>
    <w:rsid w:val="00925AB3"/>
    <w:rsid w:val="00927AD5"/>
    <w:rsid w:val="009302B0"/>
    <w:rsid w:val="00931A0C"/>
    <w:rsid w:val="00931C8D"/>
    <w:rsid w:val="00931D65"/>
    <w:rsid w:val="009320A9"/>
    <w:rsid w:val="0093412D"/>
    <w:rsid w:val="00937175"/>
    <w:rsid w:val="00940D3B"/>
    <w:rsid w:val="00942B76"/>
    <w:rsid w:val="00943D6E"/>
    <w:rsid w:val="00945E93"/>
    <w:rsid w:val="00946663"/>
    <w:rsid w:val="00946B67"/>
    <w:rsid w:val="00952D5A"/>
    <w:rsid w:val="009536FF"/>
    <w:rsid w:val="0095465D"/>
    <w:rsid w:val="00956166"/>
    <w:rsid w:val="00957B9D"/>
    <w:rsid w:val="009608D0"/>
    <w:rsid w:val="00961ED3"/>
    <w:rsid w:val="00962054"/>
    <w:rsid w:val="00963927"/>
    <w:rsid w:val="0096404E"/>
    <w:rsid w:val="00964682"/>
    <w:rsid w:val="009656C0"/>
    <w:rsid w:val="00965F8E"/>
    <w:rsid w:val="00967974"/>
    <w:rsid w:val="0097112C"/>
    <w:rsid w:val="009713E9"/>
    <w:rsid w:val="00973181"/>
    <w:rsid w:val="0097538C"/>
    <w:rsid w:val="00976B7F"/>
    <w:rsid w:val="00977342"/>
    <w:rsid w:val="00977493"/>
    <w:rsid w:val="00981934"/>
    <w:rsid w:val="00984CFE"/>
    <w:rsid w:val="00984DD8"/>
    <w:rsid w:val="00987ECC"/>
    <w:rsid w:val="009909B3"/>
    <w:rsid w:val="00991BEB"/>
    <w:rsid w:val="00992975"/>
    <w:rsid w:val="00992A12"/>
    <w:rsid w:val="00993F67"/>
    <w:rsid w:val="00994054"/>
    <w:rsid w:val="009973DF"/>
    <w:rsid w:val="00997A82"/>
    <w:rsid w:val="00997FAE"/>
    <w:rsid w:val="009A0974"/>
    <w:rsid w:val="009A1CF7"/>
    <w:rsid w:val="009A2A2A"/>
    <w:rsid w:val="009A5302"/>
    <w:rsid w:val="009B19B1"/>
    <w:rsid w:val="009B1AA9"/>
    <w:rsid w:val="009B3358"/>
    <w:rsid w:val="009B3EDB"/>
    <w:rsid w:val="009B6BB2"/>
    <w:rsid w:val="009B747E"/>
    <w:rsid w:val="009B7FBE"/>
    <w:rsid w:val="009C1012"/>
    <w:rsid w:val="009C323E"/>
    <w:rsid w:val="009C45A2"/>
    <w:rsid w:val="009C53BD"/>
    <w:rsid w:val="009C638A"/>
    <w:rsid w:val="009C7924"/>
    <w:rsid w:val="009D20A1"/>
    <w:rsid w:val="009D4692"/>
    <w:rsid w:val="009D6AD5"/>
    <w:rsid w:val="009E0F24"/>
    <w:rsid w:val="009E3461"/>
    <w:rsid w:val="009E3E90"/>
    <w:rsid w:val="009E4F79"/>
    <w:rsid w:val="009E5503"/>
    <w:rsid w:val="009E59AD"/>
    <w:rsid w:val="009E7A10"/>
    <w:rsid w:val="009F136E"/>
    <w:rsid w:val="009F1698"/>
    <w:rsid w:val="009F178A"/>
    <w:rsid w:val="009F1B80"/>
    <w:rsid w:val="009F33AA"/>
    <w:rsid w:val="009F487A"/>
    <w:rsid w:val="009F6EB1"/>
    <w:rsid w:val="009F7EAC"/>
    <w:rsid w:val="00A01849"/>
    <w:rsid w:val="00A0187E"/>
    <w:rsid w:val="00A02C88"/>
    <w:rsid w:val="00A06005"/>
    <w:rsid w:val="00A06726"/>
    <w:rsid w:val="00A079C0"/>
    <w:rsid w:val="00A10D64"/>
    <w:rsid w:val="00A10E6D"/>
    <w:rsid w:val="00A11584"/>
    <w:rsid w:val="00A11C48"/>
    <w:rsid w:val="00A1399B"/>
    <w:rsid w:val="00A1701D"/>
    <w:rsid w:val="00A2015E"/>
    <w:rsid w:val="00A22CED"/>
    <w:rsid w:val="00A26180"/>
    <w:rsid w:val="00A35B79"/>
    <w:rsid w:val="00A36938"/>
    <w:rsid w:val="00A36C6A"/>
    <w:rsid w:val="00A40098"/>
    <w:rsid w:val="00A4213D"/>
    <w:rsid w:val="00A42DD7"/>
    <w:rsid w:val="00A4309A"/>
    <w:rsid w:val="00A46FD2"/>
    <w:rsid w:val="00A55E69"/>
    <w:rsid w:val="00A56373"/>
    <w:rsid w:val="00A56DA5"/>
    <w:rsid w:val="00A56DB2"/>
    <w:rsid w:val="00A578D1"/>
    <w:rsid w:val="00A61908"/>
    <w:rsid w:val="00A65088"/>
    <w:rsid w:val="00A67D35"/>
    <w:rsid w:val="00A710ED"/>
    <w:rsid w:val="00A7426E"/>
    <w:rsid w:val="00A74425"/>
    <w:rsid w:val="00A74BA2"/>
    <w:rsid w:val="00A75FA9"/>
    <w:rsid w:val="00A82AC2"/>
    <w:rsid w:val="00A82D6D"/>
    <w:rsid w:val="00A83F03"/>
    <w:rsid w:val="00A847B8"/>
    <w:rsid w:val="00A84B2B"/>
    <w:rsid w:val="00A8551F"/>
    <w:rsid w:val="00A8607A"/>
    <w:rsid w:val="00A90F9F"/>
    <w:rsid w:val="00A9144B"/>
    <w:rsid w:val="00A919B0"/>
    <w:rsid w:val="00A92F4F"/>
    <w:rsid w:val="00A941FD"/>
    <w:rsid w:val="00A95584"/>
    <w:rsid w:val="00A9625E"/>
    <w:rsid w:val="00A9749F"/>
    <w:rsid w:val="00AA1DB9"/>
    <w:rsid w:val="00AA369C"/>
    <w:rsid w:val="00AA4F06"/>
    <w:rsid w:val="00AA70F5"/>
    <w:rsid w:val="00AB08E9"/>
    <w:rsid w:val="00AB0C5A"/>
    <w:rsid w:val="00AB3D45"/>
    <w:rsid w:val="00AB48ED"/>
    <w:rsid w:val="00AB5767"/>
    <w:rsid w:val="00AB63DA"/>
    <w:rsid w:val="00AC401E"/>
    <w:rsid w:val="00AC4501"/>
    <w:rsid w:val="00AC4E77"/>
    <w:rsid w:val="00AC70BE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F00F9"/>
    <w:rsid w:val="00AF0215"/>
    <w:rsid w:val="00AF09A5"/>
    <w:rsid w:val="00AF2957"/>
    <w:rsid w:val="00AF36C1"/>
    <w:rsid w:val="00AF454D"/>
    <w:rsid w:val="00AF4E9F"/>
    <w:rsid w:val="00AF7440"/>
    <w:rsid w:val="00AF755E"/>
    <w:rsid w:val="00B04DC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544D"/>
    <w:rsid w:val="00B413F3"/>
    <w:rsid w:val="00B476AD"/>
    <w:rsid w:val="00B5217E"/>
    <w:rsid w:val="00B56340"/>
    <w:rsid w:val="00B56D8B"/>
    <w:rsid w:val="00B57901"/>
    <w:rsid w:val="00B63894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1A23"/>
    <w:rsid w:val="00B94486"/>
    <w:rsid w:val="00B959BF"/>
    <w:rsid w:val="00B965AD"/>
    <w:rsid w:val="00B96AD3"/>
    <w:rsid w:val="00B97D0D"/>
    <w:rsid w:val="00B97F45"/>
    <w:rsid w:val="00BA361E"/>
    <w:rsid w:val="00BA36D4"/>
    <w:rsid w:val="00BA3967"/>
    <w:rsid w:val="00BA684F"/>
    <w:rsid w:val="00BA68D9"/>
    <w:rsid w:val="00BA6A0B"/>
    <w:rsid w:val="00BA720D"/>
    <w:rsid w:val="00BB077C"/>
    <w:rsid w:val="00BB16BE"/>
    <w:rsid w:val="00BB6C23"/>
    <w:rsid w:val="00BC3CD2"/>
    <w:rsid w:val="00BC3E30"/>
    <w:rsid w:val="00BC4C8D"/>
    <w:rsid w:val="00BC542C"/>
    <w:rsid w:val="00BD1602"/>
    <w:rsid w:val="00BD5E46"/>
    <w:rsid w:val="00BD6E9F"/>
    <w:rsid w:val="00BD7F81"/>
    <w:rsid w:val="00BE0D8C"/>
    <w:rsid w:val="00BE1971"/>
    <w:rsid w:val="00BE3311"/>
    <w:rsid w:val="00BE4229"/>
    <w:rsid w:val="00BE56F7"/>
    <w:rsid w:val="00BE7046"/>
    <w:rsid w:val="00BE7969"/>
    <w:rsid w:val="00BF08EA"/>
    <w:rsid w:val="00BF520E"/>
    <w:rsid w:val="00BF7D1F"/>
    <w:rsid w:val="00BF7D6F"/>
    <w:rsid w:val="00C02462"/>
    <w:rsid w:val="00C02C6E"/>
    <w:rsid w:val="00C03B0C"/>
    <w:rsid w:val="00C03FD9"/>
    <w:rsid w:val="00C0425D"/>
    <w:rsid w:val="00C04E86"/>
    <w:rsid w:val="00C05E6B"/>
    <w:rsid w:val="00C102DC"/>
    <w:rsid w:val="00C13EA3"/>
    <w:rsid w:val="00C16707"/>
    <w:rsid w:val="00C16FEE"/>
    <w:rsid w:val="00C20AE4"/>
    <w:rsid w:val="00C2244D"/>
    <w:rsid w:val="00C24DAB"/>
    <w:rsid w:val="00C264BE"/>
    <w:rsid w:val="00C30400"/>
    <w:rsid w:val="00C30C91"/>
    <w:rsid w:val="00C355AB"/>
    <w:rsid w:val="00C363B8"/>
    <w:rsid w:val="00C40047"/>
    <w:rsid w:val="00C413D7"/>
    <w:rsid w:val="00C41533"/>
    <w:rsid w:val="00C41A2B"/>
    <w:rsid w:val="00C42C03"/>
    <w:rsid w:val="00C441E6"/>
    <w:rsid w:val="00C44D9D"/>
    <w:rsid w:val="00C472D4"/>
    <w:rsid w:val="00C5286F"/>
    <w:rsid w:val="00C54A26"/>
    <w:rsid w:val="00C5535C"/>
    <w:rsid w:val="00C60C13"/>
    <w:rsid w:val="00C64377"/>
    <w:rsid w:val="00C64EFC"/>
    <w:rsid w:val="00C65C73"/>
    <w:rsid w:val="00C71240"/>
    <w:rsid w:val="00C71DB8"/>
    <w:rsid w:val="00C72641"/>
    <w:rsid w:val="00C73FAC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2B78"/>
    <w:rsid w:val="00CA535D"/>
    <w:rsid w:val="00CA6C43"/>
    <w:rsid w:val="00CA7A6F"/>
    <w:rsid w:val="00CB126C"/>
    <w:rsid w:val="00CB2110"/>
    <w:rsid w:val="00CB73FD"/>
    <w:rsid w:val="00CC06C6"/>
    <w:rsid w:val="00CC13DD"/>
    <w:rsid w:val="00CC14E7"/>
    <w:rsid w:val="00CC211F"/>
    <w:rsid w:val="00CC48A7"/>
    <w:rsid w:val="00CC702E"/>
    <w:rsid w:val="00CC7B72"/>
    <w:rsid w:val="00CD002B"/>
    <w:rsid w:val="00CD11F1"/>
    <w:rsid w:val="00CD1A8C"/>
    <w:rsid w:val="00CD2517"/>
    <w:rsid w:val="00CD2BC9"/>
    <w:rsid w:val="00CD3AC5"/>
    <w:rsid w:val="00CD5497"/>
    <w:rsid w:val="00CD5F7D"/>
    <w:rsid w:val="00CD70AC"/>
    <w:rsid w:val="00CD7514"/>
    <w:rsid w:val="00CE31F8"/>
    <w:rsid w:val="00CE4E9C"/>
    <w:rsid w:val="00CE5729"/>
    <w:rsid w:val="00CE7FD4"/>
    <w:rsid w:val="00CF35D0"/>
    <w:rsid w:val="00CF55F6"/>
    <w:rsid w:val="00D01307"/>
    <w:rsid w:val="00D01572"/>
    <w:rsid w:val="00D02F84"/>
    <w:rsid w:val="00D0344F"/>
    <w:rsid w:val="00D040DC"/>
    <w:rsid w:val="00D06E0B"/>
    <w:rsid w:val="00D0776E"/>
    <w:rsid w:val="00D1483E"/>
    <w:rsid w:val="00D14A99"/>
    <w:rsid w:val="00D14D37"/>
    <w:rsid w:val="00D15AC3"/>
    <w:rsid w:val="00D1718B"/>
    <w:rsid w:val="00D20BFC"/>
    <w:rsid w:val="00D21A44"/>
    <w:rsid w:val="00D2226D"/>
    <w:rsid w:val="00D227E7"/>
    <w:rsid w:val="00D22EA6"/>
    <w:rsid w:val="00D245A7"/>
    <w:rsid w:val="00D25F97"/>
    <w:rsid w:val="00D27500"/>
    <w:rsid w:val="00D27D88"/>
    <w:rsid w:val="00D32E86"/>
    <w:rsid w:val="00D359EF"/>
    <w:rsid w:val="00D35EF2"/>
    <w:rsid w:val="00D371A8"/>
    <w:rsid w:val="00D37A55"/>
    <w:rsid w:val="00D40358"/>
    <w:rsid w:val="00D42A86"/>
    <w:rsid w:val="00D42B63"/>
    <w:rsid w:val="00D446D4"/>
    <w:rsid w:val="00D44A1A"/>
    <w:rsid w:val="00D465F2"/>
    <w:rsid w:val="00D46D1D"/>
    <w:rsid w:val="00D4710A"/>
    <w:rsid w:val="00D5442D"/>
    <w:rsid w:val="00D5457A"/>
    <w:rsid w:val="00D567D0"/>
    <w:rsid w:val="00D57D59"/>
    <w:rsid w:val="00D62E03"/>
    <w:rsid w:val="00D644ED"/>
    <w:rsid w:val="00D66D44"/>
    <w:rsid w:val="00D67A01"/>
    <w:rsid w:val="00D67CF2"/>
    <w:rsid w:val="00D72B65"/>
    <w:rsid w:val="00D764B3"/>
    <w:rsid w:val="00D80A6A"/>
    <w:rsid w:val="00D80B51"/>
    <w:rsid w:val="00D82833"/>
    <w:rsid w:val="00D842AF"/>
    <w:rsid w:val="00D843A0"/>
    <w:rsid w:val="00D866B6"/>
    <w:rsid w:val="00D8717B"/>
    <w:rsid w:val="00D94A20"/>
    <w:rsid w:val="00D9510D"/>
    <w:rsid w:val="00D95391"/>
    <w:rsid w:val="00D97B9A"/>
    <w:rsid w:val="00DA233F"/>
    <w:rsid w:val="00DA39F5"/>
    <w:rsid w:val="00DA5CB2"/>
    <w:rsid w:val="00DA62B0"/>
    <w:rsid w:val="00DA6C29"/>
    <w:rsid w:val="00DA7CA1"/>
    <w:rsid w:val="00DB5092"/>
    <w:rsid w:val="00DB7459"/>
    <w:rsid w:val="00DC105A"/>
    <w:rsid w:val="00DC17E0"/>
    <w:rsid w:val="00DC18B7"/>
    <w:rsid w:val="00DC389E"/>
    <w:rsid w:val="00DC6049"/>
    <w:rsid w:val="00DC6586"/>
    <w:rsid w:val="00DC69CF"/>
    <w:rsid w:val="00DC6E90"/>
    <w:rsid w:val="00DD2D4B"/>
    <w:rsid w:val="00DD7E59"/>
    <w:rsid w:val="00DE168C"/>
    <w:rsid w:val="00DE36E4"/>
    <w:rsid w:val="00DF01C0"/>
    <w:rsid w:val="00DF0EB1"/>
    <w:rsid w:val="00DF3A1B"/>
    <w:rsid w:val="00DF5696"/>
    <w:rsid w:val="00DF7B7B"/>
    <w:rsid w:val="00E00064"/>
    <w:rsid w:val="00E0006B"/>
    <w:rsid w:val="00E00140"/>
    <w:rsid w:val="00E01A8A"/>
    <w:rsid w:val="00E01F66"/>
    <w:rsid w:val="00E02B77"/>
    <w:rsid w:val="00E04293"/>
    <w:rsid w:val="00E059B3"/>
    <w:rsid w:val="00E111F2"/>
    <w:rsid w:val="00E12F70"/>
    <w:rsid w:val="00E13D2B"/>
    <w:rsid w:val="00E155DE"/>
    <w:rsid w:val="00E21122"/>
    <w:rsid w:val="00E22479"/>
    <w:rsid w:val="00E23019"/>
    <w:rsid w:val="00E233E0"/>
    <w:rsid w:val="00E255D6"/>
    <w:rsid w:val="00E32CED"/>
    <w:rsid w:val="00E34451"/>
    <w:rsid w:val="00E36C9E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433"/>
    <w:rsid w:val="00E536DA"/>
    <w:rsid w:val="00E539C2"/>
    <w:rsid w:val="00E548AA"/>
    <w:rsid w:val="00E553C2"/>
    <w:rsid w:val="00E56E78"/>
    <w:rsid w:val="00E57E09"/>
    <w:rsid w:val="00E6301A"/>
    <w:rsid w:val="00E631B7"/>
    <w:rsid w:val="00E63719"/>
    <w:rsid w:val="00E64067"/>
    <w:rsid w:val="00E640F8"/>
    <w:rsid w:val="00E65A3D"/>
    <w:rsid w:val="00E7221E"/>
    <w:rsid w:val="00E72E13"/>
    <w:rsid w:val="00E74795"/>
    <w:rsid w:val="00E76981"/>
    <w:rsid w:val="00E778C4"/>
    <w:rsid w:val="00E80EB2"/>
    <w:rsid w:val="00E86685"/>
    <w:rsid w:val="00E867AF"/>
    <w:rsid w:val="00E87211"/>
    <w:rsid w:val="00E9079A"/>
    <w:rsid w:val="00E9362D"/>
    <w:rsid w:val="00E95B59"/>
    <w:rsid w:val="00E95E8B"/>
    <w:rsid w:val="00E9621B"/>
    <w:rsid w:val="00EA072B"/>
    <w:rsid w:val="00EA212C"/>
    <w:rsid w:val="00EA33F7"/>
    <w:rsid w:val="00EA38A6"/>
    <w:rsid w:val="00EA42E5"/>
    <w:rsid w:val="00EA5DD9"/>
    <w:rsid w:val="00EA701F"/>
    <w:rsid w:val="00EB0FD5"/>
    <w:rsid w:val="00EB1428"/>
    <w:rsid w:val="00EB49F1"/>
    <w:rsid w:val="00EB503F"/>
    <w:rsid w:val="00EB6084"/>
    <w:rsid w:val="00EB67AD"/>
    <w:rsid w:val="00EB6D6E"/>
    <w:rsid w:val="00EC4738"/>
    <w:rsid w:val="00EC576E"/>
    <w:rsid w:val="00EC6942"/>
    <w:rsid w:val="00ED0659"/>
    <w:rsid w:val="00ED1BB1"/>
    <w:rsid w:val="00ED4E6A"/>
    <w:rsid w:val="00ED5510"/>
    <w:rsid w:val="00ED5654"/>
    <w:rsid w:val="00ED6105"/>
    <w:rsid w:val="00EE3335"/>
    <w:rsid w:val="00EE5BE9"/>
    <w:rsid w:val="00EE6A45"/>
    <w:rsid w:val="00EF2A43"/>
    <w:rsid w:val="00EF3481"/>
    <w:rsid w:val="00EF50B0"/>
    <w:rsid w:val="00EF7E86"/>
    <w:rsid w:val="00F00682"/>
    <w:rsid w:val="00F02C70"/>
    <w:rsid w:val="00F04130"/>
    <w:rsid w:val="00F05BAA"/>
    <w:rsid w:val="00F063AE"/>
    <w:rsid w:val="00F07328"/>
    <w:rsid w:val="00F10C07"/>
    <w:rsid w:val="00F155C4"/>
    <w:rsid w:val="00F1798E"/>
    <w:rsid w:val="00F21691"/>
    <w:rsid w:val="00F21E95"/>
    <w:rsid w:val="00F23A6D"/>
    <w:rsid w:val="00F2427F"/>
    <w:rsid w:val="00F267B6"/>
    <w:rsid w:val="00F31887"/>
    <w:rsid w:val="00F31CAA"/>
    <w:rsid w:val="00F3283E"/>
    <w:rsid w:val="00F3308E"/>
    <w:rsid w:val="00F33DD9"/>
    <w:rsid w:val="00F379D9"/>
    <w:rsid w:val="00F4039B"/>
    <w:rsid w:val="00F41998"/>
    <w:rsid w:val="00F43E67"/>
    <w:rsid w:val="00F443E5"/>
    <w:rsid w:val="00F44EEA"/>
    <w:rsid w:val="00F45AA6"/>
    <w:rsid w:val="00F45F5C"/>
    <w:rsid w:val="00F47AA5"/>
    <w:rsid w:val="00F51410"/>
    <w:rsid w:val="00F54F29"/>
    <w:rsid w:val="00F563C4"/>
    <w:rsid w:val="00F56C32"/>
    <w:rsid w:val="00F65026"/>
    <w:rsid w:val="00F65720"/>
    <w:rsid w:val="00F70821"/>
    <w:rsid w:val="00F708DF"/>
    <w:rsid w:val="00F74AC1"/>
    <w:rsid w:val="00F75316"/>
    <w:rsid w:val="00F802E7"/>
    <w:rsid w:val="00F83D75"/>
    <w:rsid w:val="00F864A8"/>
    <w:rsid w:val="00F8689B"/>
    <w:rsid w:val="00F86E94"/>
    <w:rsid w:val="00F92E39"/>
    <w:rsid w:val="00F93B77"/>
    <w:rsid w:val="00F94426"/>
    <w:rsid w:val="00F96136"/>
    <w:rsid w:val="00F973D7"/>
    <w:rsid w:val="00FA0620"/>
    <w:rsid w:val="00FA1779"/>
    <w:rsid w:val="00FA2D27"/>
    <w:rsid w:val="00FA4C76"/>
    <w:rsid w:val="00FB055E"/>
    <w:rsid w:val="00FB1E24"/>
    <w:rsid w:val="00FB5E7C"/>
    <w:rsid w:val="00FB764F"/>
    <w:rsid w:val="00FC33E4"/>
    <w:rsid w:val="00FC5257"/>
    <w:rsid w:val="00FC67FA"/>
    <w:rsid w:val="00FC7F33"/>
    <w:rsid w:val="00FD05BC"/>
    <w:rsid w:val="00FD1029"/>
    <w:rsid w:val="00FD1923"/>
    <w:rsid w:val="00FD21F9"/>
    <w:rsid w:val="00FD3B74"/>
    <w:rsid w:val="00FD3C24"/>
    <w:rsid w:val="00FD69BF"/>
    <w:rsid w:val="00FD6D26"/>
    <w:rsid w:val="00FD6EB8"/>
    <w:rsid w:val="00FD735C"/>
    <w:rsid w:val="00FE1588"/>
    <w:rsid w:val="00FE21FD"/>
    <w:rsid w:val="00FE2217"/>
    <w:rsid w:val="00FE2264"/>
    <w:rsid w:val="00FE562B"/>
    <w:rsid w:val="00FE5FA5"/>
    <w:rsid w:val="00FF1E5F"/>
    <w:rsid w:val="00FF244E"/>
    <w:rsid w:val="00FF4236"/>
    <w:rsid w:val="00FF53B4"/>
    <w:rsid w:val="00FF7DC9"/>
    <w:rsid w:val="011CB681"/>
    <w:rsid w:val="01294608"/>
    <w:rsid w:val="01410CA4"/>
    <w:rsid w:val="01681A69"/>
    <w:rsid w:val="02AA84B3"/>
    <w:rsid w:val="02B8690D"/>
    <w:rsid w:val="041A24FD"/>
    <w:rsid w:val="04B92ECC"/>
    <w:rsid w:val="0597C452"/>
    <w:rsid w:val="05B169C0"/>
    <w:rsid w:val="06AC7AD8"/>
    <w:rsid w:val="073BF13F"/>
    <w:rsid w:val="07425150"/>
    <w:rsid w:val="09781FEC"/>
    <w:rsid w:val="0A915FC7"/>
    <w:rsid w:val="0AAAAE3A"/>
    <w:rsid w:val="0AE4AAB8"/>
    <w:rsid w:val="0AE92684"/>
    <w:rsid w:val="0B60A637"/>
    <w:rsid w:val="0C78417A"/>
    <w:rsid w:val="0F48F535"/>
    <w:rsid w:val="103A6C08"/>
    <w:rsid w:val="1294803E"/>
    <w:rsid w:val="141A1604"/>
    <w:rsid w:val="14C35AD5"/>
    <w:rsid w:val="1512ABDA"/>
    <w:rsid w:val="169FBD30"/>
    <w:rsid w:val="1842E2A4"/>
    <w:rsid w:val="18A7D250"/>
    <w:rsid w:val="192FF3BE"/>
    <w:rsid w:val="19822D0F"/>
    <w:rsid w:val="19C3B058"/>
    <w:rsid w:val="1B0276DE"/>
    <w:rsid w:val="1BE67C55"/>
    <w:rsid w:val="1C4DAF7E"/>
    <w:rsid w:val="1E00C990"/>
    <w:rsid w:val="1EEE8325"/>
    <w:rsid w:val="1FC36E47"/>
    <w:rsid w:val="2044364D"/>
    <w:rsid w:val="21F1B270"/>
    <w:rsid w:val="235807D5"/>
    <w:rsid w:val="237BB6A4"/>
    <w:rsid w:val="241FC1E1"/>
    <w:rsid w:val="24359184"/>
    <w:rsid w:val="247CD304"/>
    <w:rsid w:val="25FE9B8B"/>
    <w:rsid w:val="26C52393"/>
    <w:rsid w:val="27C266A8"/>
    <w:rsid w:val="27C8EF2D"/>
    <w:rsid w:val="2826ACEA"/>
    <w:rsid w:val="293A6C17"/>
    <w:rsid w:val="2AD20CAE"/>
    <w:rsid w:val="2AD266BD"/>
    <w:rsid w:val="2B88F398"/>
    <w:rsid w:val="2C1A6644"/>
    <w:rsid w:val="2C270D1E"/>
    <w:rsid w:val="2C9D1F4C"/>
    <w:rsid w:val="2E450872"/>
    <w:rsid w:val="2EB9A864"/>
    <w:rsid w:val="2F1CD059"/>
    <w:rsid w:val="30416390"/>
    <w:rsid w:val="30AA6DC2"/>
    <w:rsid w:val="319CDCCD"/>
    <w:rsid w:val="32D5BDED"/>
    <w:rsid w:val="32E291E7"/>
    <w:rsid w:val="331A7323"/>
    <w:rsid w:val="338D7396"/>
    <w:rsid w:val="356C7AA0"/>
    <w:rsid w:val="367965F0"/>
    <w:rsid w:val="39645984"/>
    <w:rsid w:val="39B4A250"/>
    <w:rsid w:val="39F2DBC5"/>
    <w:rsid w:val="3A08A3D6"/>
    <w:rsid w:val="3C33BEEA"/>
    <w:rsid w:val="3C8757AE"/>
    <w:rsid w:val="3FD372BD"/>
    <w:rsid w:val="41174888"/>
    <w:rsid w:val="41F4FEB3"/>
    <w:rsid w:val="431815EB"/>
    <w:rsid w:val="4493944F"/>
    <w:rsid w:val="477FFC59"/>
    <w:rsid w:val="48800B24"/>
    <w:rsid w:val="49604AFA"/>
    <w:rsid w:val="4976BA32"/>
    <w:rsid w:val="4A23A44D"/>
    <w:rsid w:val="4A3820F0"/>
    <w:rsid w:val="4BAF7A5F"/>
    <w:rsid w:val="4C6F3FCD"/>
    <w:rsid w:val="4EE2BD37"/>
    <w:rsid w:val="4FC08A8E"/>
    <w:rsid w:val="550810A6"/>
    <w:rsid w:val="56AB0A59"/>
    <w:rsid w:val="5A21DFF0"/>
    <w:rsid w:val="5A58947E"/>
    <w:rsid w:val="5BC17E3C"/>
    <w:rsid w:val="5D04A166"/>
    <w:rsid w:val="5E403034"/>
    <w:rsid w:val="5F1FB411"/>
    <w:rsid w:val="5F2797F5"/>
    <w:rsid w:val="60378CE0"/>
    <w:rsid w:val="604493F9"/>
    <w:rsid w:val="61BBC0E7"/>
    <w:rsid w:val="61E490E4"/>
    <w:rsid w:val="62140648"/>
    <w:rsid w:val="64482D9B"/>
    <w:rsid w:val="64F59DB9"/>
    <w:rsid w:val="66AB2A5D"/>
    <w:rsid w:val="686D4DC6"/>
    <w:rsid w:val="69424E3B"/>
    <w:rsid w:val="699CDB71"/>
    <w:rsid w:val="6AA68434"/>
    <w:rsid w:val="6AD368D6"/>
    <w:rsid w:val="6BDFFDA6"/>
    <w:rsid w:val="6CCA843E"/>
    <w:rsid w:val="6D2A05CF"/>
    <w:rsid w:val="6D8FCBF6"/>
    <w:rsid w:val="703362CA"/>
    <w:rsid w:val="7281B7B3"/>
    <w:rsid w:val="74C6F79F"/>
    <w:rsid w:val="74F03524"/>
    <w:rsid w:val="75A03018"/>
    <w:rsid w:val="75BAB6F6"/>
    <w:rsid w:val="762053A8"/>
    <w:rsid w:val="78909098"/>
    <w:rsid w:val="78FFDD4B"/>
    <w:rsid w:val="7950D623"/>
    <w:rsid w:val="7ABEC56A"/>
    <w:rsid w:val="7AC11DBA"/>
    <w:rsid w:val="7CA7AC16"/>
    <w:rsid w:val="7CD1E31C"/>
    <w:rsid w:val="7D3A751F"/>
    <w:rsid w:val="7D7222C6"/>
    <w:rsid w:val="7E3BEBC3"/>
    <w:rsid w:val="7F49ADA7"/>
    <w:rsid w:val="7F74B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65D3C"/>
  <w15:docId w15:val="{6D13BDC5-8C03-48BC-A142-47CE09B6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sz w:val="18"/>
      <w:szCs w:val="22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A6A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rFonts w:ascii="Segoe UI" w:eastAsia="宋体" w:hAnsi="Segoe UI" w:cs="Segoe UI"/>
      <w:szCs w:val="18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ac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</w:rPr>
  </w:style>
  <w:style w:type="paragraph" w:styleId="af">
    <w:name w:val="annotation subject"/>
    <w:basedOn w:val="a4"/>
    <w:next w:val="a4"/>
    <w:link w:val="af0"/>
    <w:uiPriority w:val="99"/>
    <w:semiHidden/>
    <w:unhideWhenUsed/>
    <w:rPr>
      <w:b/>
      <w:bCs/>
    </w:rPr>
  </w:style>
  <w:style w:type="table" w:styleId="af1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FollowedHyperlink"/>
    <w:basedOn w:val="a0"/>
    <w:uiPriority w:val="99"/>
    <w:semiHidden/>
    <w:unhideWhenUsed/>
    <w:qFormat/>
    <w:rPr>
      <w:color w:val="000000" w:themeColor="followedHyperlink"/>
      <w:u w:val="single"/>
    </w:rPr>
  </w:style>
  <w:style w:type="character" w:styleId="af4">
    <w:name w:val="Emphasis"/>
    <w:basedOn w:val="a0"/>
    <w:uiPriority w:val="20"/>
    <w:qFormat/>
    <w:rPr>
      <w:i/>
      <w:iCs/>
    </w:rPr>
  </w:style>
  <w:style w:type="character" w:styleId="af5">
    <w:name w:val="Hyperlink"/>
    <w:basedOn w:val="a0"/>
    <w:uiPriority w:val="99"/>
    <w:unhideWhenUsed/>
    <w:qFormat/>
    <w:rPr>
      <w:color w:val="000000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HTML">
    <w:name w:val="HTML Cite"/>
    <w:basedOn w:val="a0"/>
    <w:uiPriority w:val="99"/>
    <w:semiHidden/>
    <w:unhideWhenUsed/>
    <w:qFormat/>
    <w:rPr>
      <w:i/>
      <w:iCs/>
    </w:rPr>
  </w:style>
  <w:style w:type="character" w:customStyle="1" w:styleId="ab">
    <w:name w:val="页眉 字符"/>
    <w:basedOn w:val="a0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basedOn w:val="a0"/>
    <w:link w:val="ad"/>
    <w:uiPriority w:val="10"/>
    <w:qFormat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qFormat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pricecurrency-sign">
    <w:name w:val="price__currency-sign"/>
    <w:basedOn w:val="a0"/>
    <w:qFormat/>
  </w:style>
  <w:style w:type="character" w:customStyle="1" w:styleId="priceamount">
    <w:name w:val="price__amount"/>
    <w:basedOn w:val="a0"/>
    <w:qFormat/>
  </w:style>
  <w:style w:type="paragraph" w:customStyle="1" w:styleId="product-teaserpricedetails">
    <w:name w:val="product-teaser__price__details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qFormat/>
    <w:pPr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paragraph" w:customStyle="1" w:styleId="paragraph">
    <w:name w:val="paragraph"/>
    <w:basedOn w:val="a"/>
    <w:qFormat/>
    <w:pPr>
      <w:spacing w:before="100" w:beforeAutospacing="1" w:after="100" w:afterAutospacing="1" w:line="240" w:lineRule="auto"/>
    </w:pPr>
    <w:rPr>
      <w:rFonts w:ascii="Calibri" w:eastAsia="宋体" w:hAnsi="Calibri" w:cs="Calibri"/>
      <w:sz w:val="22"/>
      <w:lang w:val="de-DE"/>
    </w:rPr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character" w:customStyle="1" w:styleId="NichtaufgelsteErwhnung2">
    <w:name w:val="Nicht aufgelöste Erwähnung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52813454">
    <w:name w:val="scxw52813454"/>
    <w:basedOn w:val="a0"/>
    <w:qFormat/>
  </w:style>
  <w:style w:type="character" w:customStyle="1" w:styleId="ms-h3">
    <w:name w:val="ms-h3"/>
    <w:basedOn w:val="a0"/>
    <w:qFormat/>
  </w:style>
  <w:style w:type="character" w:customStyle="1" w:styleId="scxw130742757">
    <w:name w:val="scxw130742757"/>
    <w:basedOn w:val="a0"/>
    <w:qFormat/>
  </w:style>
  <w:style w:type="character" w:customStyle="1" w:styleId="ydpb5a3d5bfs1">
    <w:name w:val="ydpb5a3d5bfs1"/>
    <w:basedOn w:val="a0"/>
    <w:qFormat/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170946324">
    <w:name w:val="scxw170946324"/>
    <w:basedOn w:val="a0"/>
    <w:qFormat/>
  </w:style>
  <w:style w:type="character" w:customStyle="1" w:styleId="bcx9">
    <w:name w:val="bcx9"/>
    <w:basedOn w:val="a0"/>
    <w:qFormat/>
  </w:style>
  <w:style w:type="character" w:customStyle="1" w:styleId="NichtaufgelsteErwhnung3">
    <w:name w:val="Nicht aufgelöste Erwähnung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ext">
    <w:name w:val="Text"/>
    <w:qFormat/>
    <w:pPr>
      <w:spacing w:line="360" w:lineRule="auto"/>
    </w:pPr>
    <w:rPr>
      <w:rFonts w:ascii="Calibri" w:eastAsia="宋体" w:hAnsi="Calibri" w:cs="Arial Unicode MS"/>
      <w:color w:val="000000"/>
      <w:sz w:val="18"/>
      <w:szCs w:val="18"/>
      <w:u w:color="00000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04A6A" w:themeColor="accent1" w:themeShade="80"/>
      <w:sz w:val="24"/>
      <w:szCs w:val="24"/>
      <w:lang w:val="en-GB"/>
    </w:rPr>
  </w:style>
  <w:style w:type="character" w:customStyle="1" w:styleId="a5">
    <w:name w:val="批注文字 字符"/>
    <w:basedOn w:val="a0"/>
    <w:link w:val="a4"/>
    <w:uiPriority w:val="99"/>
    <w:semiHidden/>
    <w:qFormat/>
    <w:rPr>
      <w:sz w:val="20"/>
      <w:szCs w:val="20"/>
      <w:lang w:val="en-GB"/>
    </w:rPr>
  </w:style>
  <w:style w:type="character" w:customStyle="1" w:styleId="af0">
    <w:name w:val="批注主题 字符"/>
    <w:basedOn w:val="a5"/>
    <w:link w:val="af"/>
    <w:uiPriority w:val="99"/>
    <w:semiHidden/>
    <w:qFormat/>
    <w:rPr>
      <w:b/>
      <w:bCs/>
      <w:sz w:val="20"/>
      <w:szCs w:val="20"/>
      <w:lang w:val="en-GB"/>
    </w:rPr>
  </w:style>
  <w:style w:type="paragraph" w:customStyle="1" w:styleId="Revision1">
    <w:name w:val="Revision1"/>
    <w:hidden/>
    <w:uiPriority w:val="99"/>
    <w:semiHidden/>
    <w:qFormat/>
    <w:rPr>
      <w:sz w:val="18"/>
      <w:szCs w:val="22"/>
      <w:lang w:val="en-GB"/>
    </w:rPr>
  </w:style>
  <w:style w:type="character" w:customStyle="1" w:styleId="UnresolvedMention2">
    <w:name w:val="Unresolved Mention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Mention1">
    <w:name w:val="Mention1"/>
    <w:basedOn w:val="a0"/>
    <w:uiPriority w:val="99"/>
    <w:unhideWhenUsed/>
    <w:qFormat/>
    <w:rPr>
      <w:color w:val="2B579A"/>
      <w:shd w:val="clear" w:color="auto" w:fill="E6E6E6"/>
    </w:rPr>
  </w:style>
  <w:style w:type="paragraph" w:styleId="af8">
    <w:name w:val="Revision"/>
    <w:hidden/>
    <w:uiPriority w:val="99"/>
    <w:semiHidden/>
    <w:rsid w:val="00A847B8"/>
    <w:rPr>
      <w:sz w:val="18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log.audiokinetic.com/en/dearvr-spatial-connect-for-wwis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sennheiser-brandzone.com/share/ZPxhC8BNUgoCMvHHkkJ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  <SharedWithUsers xmlns="3b4d394d-3e9b-4b09-8510-416eecfe5e8e">
      <UserInfo>
        <DisplayName>Glasscock, Brian</DisplayName>
        <AccountId>485</AccountId>
        <AccountType/>
      </UserInfo>
      <UserInfo>
        <DisplayName>Schmidt, Stephanie</DisplayName>
        <AccountId>74</AccountId>
        <AccountType/>
      </UserInfo>
      <UserInfo>
        <DisplayName>Sullivan, Kyle</DisplayName>
        <AccountId>350</AccountId>
        <AccountType/>
      </UserInfo>
      <UserInfo>
        <DisplayName>Sablotny, Andreas</DisplayName>
        <AccountId>1202</AccountId>
        <AccountType/>
      </UserInfo>
      <UserInfo>
        <DisplayName>Arnold, Patrick</DisplayName>
        <AccountId>1722</AccountId>
        <AccountType/>
      </UserInfo>
      <UserInfo>
        <DisplayName>Ellis, Aggrey</DisplayName>
        <AccountId>1426</AccountId>
        <AccountType/>
      </UserInfo>
      <UserInfo>
        <DisplayName>Lee, Jennifer</DisplayName>
        <AccountId>1425</AccountId>
        <AccountType/>
      </UserInfo>
      <UserInfo>
        <DisplayName>Mauer, Stephan</DisplayName>
        <AccountId>1339</AccountId>
        <AccountType/>
      </UserInfo>
      <UserInfo>
        <DisplayName>Spahrmann, Matthias</DisplayName>
        <AccountId>1080</AccountId>
        <AccountType/>
      </UserInfo>
      <UserInfo>
        <DisplayName>Schmitz, Sebastian</DisplayName>
        <AccountId>229</AccountId>
        <AccountType/>
      </UserInfo>
      <UserInfo>
        <DisplayName>Posgay, Mark</DisplayName>
        <AccountId>19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1C111F-F9A8-4773-98FE-12C77DB44E4C}">
  <ds:schemaRefs>
    <ds:schemaRef ds:uri="http://schemas.openxmlformats.org/package/2006/metadata/core-properties"/>
    <ds:schemaRef ds:uri="3b4d394d-3e9b-4b09-8510-416eecfe5e8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f44aaffe-57ba-44ee-9c95-db698e2c105a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6947DA0-2897-43FF-95ED-3B026FEFC9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48B802-0DEA-44B5-9921-6A8E2CF327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CC266D-876E-4649-B7DE-ECDD302D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292</Words>
  <Characters>1671</Characters>
  <Application>Microsoft Office Word</Application>
  <DocSecurity>0</DocSecurity>
  <Lines>13</Lines>
  <Paragraphs>3</Paragraphs>
  <ScaleCrop>false</ScaleCrop>
  <Company>Sennheiser electronic GmbH &amp; Co. KG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15</cp:revision>
  <cp:lastPrinted>2023-10-10T04:07:00Z</cp:lastPrinted>
  <dcterms:created xsi:type="dcterms:W3CDTF">2023-10-08T10:18:00Z</dcterms:created>
  <dcterms:modified xsi:type="dcterms:W3CDTF">2023-10-10T04:07:00Z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grammarly_documentId">
    <vt:lpwstr>documentId_9344</vt:lpwstr>
  </property>
  <property fmtid="{D5CDD505-2E9C-101B-9397-08002B2CF9AE}" pid="5" name="grammarly_documentContext">
    <vt:lpwstr>{"goals":[],"domain":"general","emotions":[],"dialect":"american"}</vt:lpwstr>
  </property>
  <property fmtid="{D5CDD505-2E9C-101B-9397-08002B2CF9AE}" pid="6" name="KSOProductBuildVer">
    <vt:lpwstr>2052-11.1.0.13703</vt:lpwstr>
  </property>
  <property fmtid="{D5CDD505-2E9C-101B-9397-08002B2CF9AE}" pid="7" name="ICV">
    <vt:lpwstr>6332310ADD1B40D6824C873D5168E375</vt:lpwstr>
  </property>
</Properties>
</file>